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B4" w:rsidRDefault="005961B4">
      <w:r>
        <w:pict>
          <v:rect id="_x0000_s1028" style="position:absolute;margin-left:583.2pt;margin-top:489.6pt;width:100.85pt;height:50.45pt;z-index:3;mso-position-horizontal-relative:margin;mso-position-vertical-relative:margin" strokeweight="2pt">
            <v:textbox inset="5pt,5pt,5pt,5pt">
              <w:txbxContent>
                <w:p w:rsidR="005961B4" w:rsidRDefault="005961B4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2012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First Day of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Volleyball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All Area Leadership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Dive in Movie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Cops and Robbers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61B4" w:rsidRPr="005961B4" w:rsidRDefault="005961B4" w:rsidP="005961B4">
                  <w:pPr>
                    <w:pStyle w:val="Boxes11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4;mso-position-horizontal-relative:margin;mso-position-vertical-relative:margin" strokeweight="2pt">
            <v:textbox inset="5pt,5pt,5pt,5pt">
              <w:txbxContent>
                <w:p w:rsidR="005961B4" w:rsidRDefault="005961B4">
                  <w:pPr>
                    <w:pStyle w:val="BoxesHeading1"/>
                  </w:pPr>
                  <w:r>
                    <w:t>August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1;mso-position-horizontal-relative:margin;mso-position-vertical-relative:margin" filled="f" strokeweight="2pt">
            <w10:wrap anchorx="margin" anchory="margin"/>
          </v:rect>
        </w:pict>
      </w:r>
    </w:p>
    <w:p w:rsidR="005961B4" w:rsidRDefault="005961B4" w:rsidP="005961B4">
      <w:r>
        <w:br w:type="page"/>
      </w:r>
      <w:r>
        <w:lastRenderedPageBreak/>
        <w:pict>
          <v:rect id="_x0000_s1032" style="position:absolute;margin-left:583.2pt;margin-top:489.6pt;width:100.85pt;height:50.45pt;z-index:7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2012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1" style="position:absolute;margin-left:7.2pt;margin-top:28.8pt;width:705.65pt;height:489.6pt;z-index: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Labor Day (No Activity) Team Meeting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Bowling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Leader Retreat 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Leader Retreat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Leader Retreat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Costume Creation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All Area Dodgeball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30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All Area Leadership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61B4" w:rsidRPr="005961B4" w:rsidRDefault="005961B4" w:rsidP="005961B4">
                  <w:pPr>
                    <w:pStyle w:val="Boxes11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33" style="position:absolute;margin-left:36pt;margin-top:0;width:172.85pt;height:50.45pt;z-index:8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0" style="position:absolute;margin-left:0;margin-top:21.6pt;width:718.55pt;height:496.8pt;z-index:5;mso-position-horizontal-relative:margin;mso-position-vertical-relative:margin" filled="f" strokeweight="2pt">
            <w10:wrap anchorx="margin" anchory="margin"/>
          </v:rect>
        </w:pict>
      </w:r>
    </w:p>
    <w:p w:rsidR="005961B4" w:rsidRDefault="005961B4" w:rsidP="005961B4">
      <w:pPr>
        <w:pStyle w:val="JazzyHeading10"/>
      </w:pPr>
    </w:p>
    <w:p w:rsidR="005961B4" w:rsidRDefault="005961B4" w:rsidP="005961B4">
      <w:r>
        <w:br w:type="page"/>
      </w:r>
      <w:r>
        <w:lastRenderedPageBreak/>
        <w:pict>
          <v:rect id="_x0000_s1036" style="position:absolute;margin-left:583.2pt;margin-top:489.6pt;width:100.85pt;height:50.45pt;z-index:11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2012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5" style="position:absolute;margin-left:7.2pt;margin-top:28.8pt;width:705.65pt;height:489.6pt;z-index:1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Duct Tape </w:t>
                        </w:r>
                        <w:r w:rsidR="005961B4"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80’s </w:t>
                        </w:r>
                        <w:r w:rsidR="005961B4"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Bigger and Better </w:t>
                        </w:r>
                        <w:r w:rsidR="005961B4"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Sock </w:t>
                        </w:r>
                        <w:r w:rsidR="005961B4"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All Area Leadership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Halloween 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61B4" w:rsidRPr="005961B4" w:rsidRDefault="005961B4" w:rsidP="005961B4">
                  <w:pPr>
                    <w:pStyle w:val="Boxes11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37" style="position:absolute;margin-left:36pt;margin-top:0;width:172.85pt;height:50.45pt;z-index:12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4" style="position:absolute;margin-left:0;margin-top:21.6pt;width:718.55pt;height:496.8pt;z-index:9;mso-position-horizontal-relative:margin;mso-position-vertical-relative:margin" filled="f" strokeweight="2pt">
            <w10:wrap anchorx="margin" anchory="margin"/>
          </v:rect>
        </w:pict>
      </w:r>
    </w:p>
    <w:p w:rsidR="005961B4" w:rsidRDefault="005961B4" w:rsidP="005961B4">
      <w:pPr>
        <w:pStyle w:val="JazzyHeading10"/>
      </w:pPr>
    </w:p>
    <w:p w:rsidR="005961B4" w:rsidRDefault="005961B4" w:rsidP="005961B4">
      <w:r>
        <w:br w:type="page"/>
      </w:r>
      <w:r>
        <w:lastRenderedPageBreak/>
        <w:pict>
          <v:rect id="_x0000_s1040" style="position:absolute;margin-left:583.2pt;margin-top:489.6pt;width:100.85pt;height:50.45pt;z-index:15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2012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9" style="position:absolute;margin-left:7.2pt;margin-top:28.8pt;width:705.65pt;height:489.6pt;z-index:1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4469E7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5</w:t>
                        </w:r>
                        <w:r w:rsidR="004469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4469E7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12</w:t>
                        </w:r>
                        <w:r w:rsidR="004469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Weekend Camp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Weekend Camp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Weekend Camp</w:t>
                        </w:r>
                      </w:p>
                      <w:p w:rsidR="005961B4" w:rsidRPr="005961B4" w:rsidRDefault="005961B4" w:rsidP="005961B4"/>
                    </w:tc>
                    <w:tc>
                      <w:tcPr>
                        <w:tcW w:w="2018" w:type="dxa"/>
                      </w:tcPr>
                      <w:p w:rsidR="004469E7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19</w:t>
                        </w:r>
                        <w:r w:rsidR="004469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Turkey 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Thanksgiving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All Area Leadership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4469E7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26</w:t>
                        </w:r>
                        <w:r w:rsidR="004469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61B4" w:rsidRPr="005961B4" w:rsidRDefault="005961B4" w:rsidP="005961B4">
                  <w:pPr>
                    <w:pStyle w:val="Boxes11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41" style="position:absolute;margin-left:36pt;margin-top:0;width:172.85pt;height:50.45pt;z-index:16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8" style="position:absolute;margin-left:0;margin-top:21.6pt;width:718.55pt;height:496.8pt;z-index:13;mso-position-horizontal-relative:margin;mso-position-vertical-relative:margin" filled="f" strokeweight="2pt">
            <w10:wrap anchorx="margin" anchory="margin"/>
          </v:rect>
        </w:pict>
      </w:r>
    </w:p>
    <w:p w:rsidR="005961B4" w:rsidRDefault="005961B4" w:rsidP="005961B4">
      <w:pPr>
        <w:pStyle w:val="JazzyHeading10"/>
      </w:pPr>
    </w:p>
    <w:p w:rsidR="005961B4" w:rsidRDefault="005961B4" w:rsidP="005961B4">
      <w:r>
        <w:br w:type="page"/>
      </w:r>
      <w:r>
        <w:lastRenderedPageBreak/>
        <w:pict>
          <v:rect id="_x0000_s1044" style="position:absolute;margin-left:583.2pt;margin-top:489.6pt;width:100.85pt;height:50.45pt;z-index:19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2012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3" style="position:absolute;margin-left:7.2pt;margin-top:28.8pt;width:705.65pt;height:489.6pt;z-index:1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Heading2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4469E7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</w:t>
                        </w:r>
                        <w:r w:rsidR="004469E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</w:t>
                        </w:r>
                      </w:p>
                      <w:p w:rsidR="005961B4" w:rsidRPr="005961B4" w:rsidRDefault="004469E7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  <w:p w:rsidR="004469E7" w:rsidRPr="004469E7" w:rsidRDefault="004469E7" w:rsidP="004469E7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Contact Work, Last Club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13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Campaigners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Area Leader Party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5961B4" w:rsidRPr="005961B4" w:rsidTr="00596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961B4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5961B4" w:rsidRPr="005961B4" w:rsidRDefault="005961B4" w:rsidP="005961B4">
                        <w:pPr>
                          <w:pStyle w:val="Boxes11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61B4" w:rsidRPr="005961B4" w:rsidRDefault="005961B4" w:rsidP="005961B4">
                  <w:pPr>
                    <w:pStyle w:val="Boxes11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45" style="position:absolute;margin-left:36pt;margin-top:0;width:172.85pt;height:50.45pt;z-index:20;mso-position-horizontal-relative:margin;mso-position-vertical-relative:margin" strokeweight="2pt">
            <v:textbox inset="5pt,5pt,5pt,5pt">
              <w:txbxContent>
                <w:p w:rsidR="005961B4" w:rsidRDefault="005961B4" w:rsidP="005961B4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0;margin-top:21.6pt;width:718.55pt;height:496.8pt;z-index:17;mso-position-horizontal-relative:margin;mso-position-vertical-relative:margin" filled="f" strokeweight="2pt">
            <w10:wrap anchorx="margin" anchory="margin"/>
          </v:rect>
        </w:pict>
      </w:r>
    </w:p>
    <w:p w:rsidR="005961B4" w:rsidRDefault="005961B4" w:rsidP="005961B4">
      <w:pPr>
        <w:pStyle w:val="JazzyHeading10"/>
      </w:pPr>
    </w:p>
    <w:p w:rsidR="00AC55DC" w:rsidRPr="008E09D2" w:rsidRDefault="00BE124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  <w:rPr>
          <w:u w:val="single"/>
        </w:rPr>
      </w:pPr>
      <w:r w:rsidRPr="008E09D2">
        <w:rPr>
          <w:u w:val="single"/>
        </w:rPr>
        <w:br w:type="page"/>
      </w:r>
      <w:r w:rsidRPr="008E09D2">
        <w:rPr>
          <w:u w:val="single"/>
        </w:rPr>
        <w:lastRenderedPageBreak/>
        <w:t>Club Night Schedule</w:t>
      </w:r>
    </w:p>
    <w:p w:rsidR="00BE1242" w:rsidRDefault="00BE1242" w:rsidP="00BE124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</w:p>
    <w:p w:rsidR="00BE1242" w:rsidRDefault="00BE124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5:45PM</w:t>
      </w:r>
      <w:r>
        <w:tab/>
      </w:r>
      <w:r w:rsidR="008E09D2">
        <w:tab/>
      </w:r>
      <w:r>
        <w:t>Arrive</w:t>
      </w:r>
    </w:p>
    <w:p w:rsidR="00BE1242" w:rsidRDefault="00BE124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6:00PM</w:t>
      </w:r>
      <w:r>
        <w:tab/>
      </w:r>
      <w:r w:rsidR="008E09D2">
        <w:tab/>
      </w:r>
      <w:r>
        <w:t>Dinner</w:t>
      </w:r>
      <w:r w:rsidR="008E09D2">
        <w:t xml:space="preserve"> (all sit at the same table)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-Verse of the day (rotate leaders each week)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-Contact work and name review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-Next week’s club review in detail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-Tonight’s club review in detail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-Prayer requests and prayer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ab/>
      </w:r>
      <w:r>
        <w:tab/>
      </w:r>
      <w:r>
        <w:tab/>
        <w:t>-Club starts as soon as the first kid comes to the door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7:30PM</w:t>
      </w:r>
      <w:r>
        <w:tab/>
      </w:r>
      <w:r>
        <w:tab/>
        <w:t>Club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9:00PM</w:t>
      </w:r>
      <w:r>
        <w:tab/>
      </w:r>
      <w:r>
        <w:tab/>
        <w:t>Club Over - No leaders leaves until all is cleaned up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</w:p>
    <w:p w:rsidR="00BE1242" w:rsidRDefault="00BE1242" w:rsidP="00BE1242">
      <w:pPr>
        <w:pStyle w:val="JazzyHeading10"/>
      </w:pPr>
    </w:p>
    <w:p w:rsidR="008E09D2" w:rsidRDefault="008E09D2" w:rsidP="00BE1242">
      <w:pPr>
        <w:pStyle w:val="JazzyHeading10"/>
      </w:pPr>
    </w:p>
    <w:p w:rsidR="008E09D2" w:rsidRDefault="008E09D2" w:rsidP="00BE1242">
      <w:pPr>
        <w:pStyle w:val="JazzyHeading10"/>
      </w:pPr>
    </w:p>
    <w:p w:rsidR="008E09D2" w:rsidRDefault="008E09D2" w:rsidP="00BE1242">
      <w:pPr>
        <w:pStyle w:val="JazzyHeading10"/>
      </w:pPr>
    </w:p>
    <w:p w:rsidR="008E09D2" w:rsidRDefault="008E09D2" w:rsidP="00BE1242">
      <w:pPr>
        <w:pStyle w:val="JazzyHeading10"/>
      </w:pP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lastRenderedPageBreak/>
        <w:t>Campaigners Night Schedule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7:00PM</w:t>
      </w:r>
      <w:r>
        <w:tab/>
      </w:r>
      <w:r>
        <w:tab/>
        <w:t>Arrival (lights snacks if possible)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7:10PM</w:t>
      </w:r>
      <w:r>
        <w:tab/>
      </w:r>
      <w:r>
        <w:tab/>
        <w:t>Catch phrase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7:30PM</w:t>
      </w:r>
      <w:r>
        <w:tab/>
      </w:r>
      <w:r>
        <w:tab/>
        <w:t>Worship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7:50PM</w:t>
      </w:r>
      <w:r>
        <w:tab/>
      </w:r>
      <w:r>
        <w:tab/>
        <w:t>Announcements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7:55PM</w:t>
      </w:r>
      <w:r>
        <w:tab/>
      </w:r>
      <w:r>
        <w:tab/>
        <w:t>Study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8:15PM</w:t>
      </w:r>
      <w:r>
        <w:tab/>
      </w:r>
      <w:r>
        <w:tab/>
        <w:t>Break into guys/girls prayer groups (prayer/praise)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  <w:r>
        <w:t>8:30PM</w:t>
      </w:r>
      <w:r>
        <w:tab/>
      </w:r>
      <w:r>
        <w:tab/>
        <w:t>Done</w:t>
      </w: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</w:p>
    <w:p w:rsidR="008E09D2" w:rsidRDefault="008E09D2" w:rsidP="008E09D2">
      <w:pPr>
        <w:pStyle w:val="JazzyHeading10"/>
        <w:tabs>
          <w:tab w:val="clear" w:pos="1260"/>
          <w:tab w:val="clear" w:pos="3420"/>
          <w:tab w:val="clear" w:pos="5580"/>
          <w:tab w:val="clear" w:pos="7740"/>
          <w:tab w:val="clear" w:pos="9900"/>
          <w:tab w:val="clear" w:pos="12060"/>
          <w:tab w:val="clear" w:pos="14220"/>
        </w:tabs>
      </w:pPr>
    </w:p>
    <w:p w:rsidR="00BE1242" w:rsidRDefault="00BE1242" w:rsidP="00BE1242">
      <w:pPr>
        <w:pStyle w:val="JazzyHeading10"/>
        <w:tabs>
          <w:tab w:val="clear" w:pos="3420"/>
          <w:tab w:val="center" w:pos="2340"/>
        </w:tabs>
      </w:pPr>
      <w:r>
        <w:tab/>
      </w:r>
      <w:r>
        <w:tab/>
      </w:r>
    </w:p>
    <w:sectPr w:rsidR="00BE1242" w:rsidSect="00BE124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B4"/>
    <w:rsid w:val="000918C2"/>
    <w:rsid w:val="00104876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469E7"/>
    <w:rsid w:val="004530C8"/>
    <w:rsid w:val="004F4E3D"/>
    <w:rsid w:val="00554F97"/>
    <w:rsid w:val="00580FA8"/>
    <w:rsid w:val="005961B4"/>
    <w:rsid w:val="005E78A2"/>
    <w:rsid w:val="00630E58"/>
    <w:rsid w:val="006D25FD"/>
    <w:rsid w:val="006D5382"/>
    <w:rsid w:val="007A35A2"/>
    <w:rsid w:val="007B2D94"/>
    <w:rsid w:val="007C5316"/>
    <w:rsid w:val="007C70B7"/>
    <w:rsid w:val="007D2316"/>
    <w:rsid w:val="0082624F"/>
    <w:rsid w:val="008E09D2"/>
    <w:rsid w:val="00962540"/>
    <w:rsid w:val="00A51FF8"/>
    <w:rsid w:val="00AC55DC"/>
    <w:rsid w:val="00BE1242"/>
    <w:rsid w:val="00C768DD"/>
    <w:rsid w:val="00D004CE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7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2012-07-28T04:30:00Z</dcterms:created>
  <dcterms:modified xsi:type="dcterms:W3CDTF">2012-07-28T05:31:00Z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