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1B446A">
      <w:pPr>
        <w:pStyle w:val="Heading1"/>
        <w:spacing w:before="120"/>
        <w:jc w:val="center"/>
        <w:rPr>
          <w:sz w:val="24"/>
        </w:rPr>
      </w:pPr>
      <w:r w:rsidRPr="005B1B14">
        <w:t xml:space="preserve">Gospel of </w:t>
      </w:r>
      <w:r w:rsidR="00AC3957">
        <w:t>Luke</w:t>
      </w:r>
      <w:r w:rsidRPr="005B1B14">
        <w:t xml:space="preserve"> Weekly Talk Ideas | Sean McGever</w:t>
      </w:r>
    </w:p>
    <w:p w:rsidR="00905EBB" w:rsidRPr="00905EBB" w:rsidRDefault="00AC3957" w:rsidP="00B435B5">
      <w:pPr>
        <w:pStyle w:val="Heading2"/>
        <w:spacing w:before="0"/>
        <w:rPr>
          <w:b w:val="0"/>
          <w:bCs w:val="0"/>
          <w:i/>
          <w:iCs/>
          <w:sz w:val="24"/>
        </w:rPr>
      </w:pPr>
      <w:r>
        <w:rPr>
          <w:rStyle w:val="IntenseEmphasis"/>
          <w:sz w:val="24"/>
        </w:rPr>
        <w:t>Luke</w:t>
      </w:r>
      <w:r w:rsidR="00905EBB">
        <w:rPr>
          <w:rStyle w:val="IntenseEmphasis"/>
          <w:sz w:val="24"/>
        </w:rPr>
        <w:t xml:space="preserve"> Chapter </w:t>
      </w:r>
      <w:r w:rsidR="00BA73AF">
        <w:rPr>
          <w:rStyle w:val="IntenseEmphasis"/>
          <w:sz w:val="24"/>
        </w:rPr>
        <w:t>20</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E26507">
        <w:trPr>
          <w:trHeight w:val="2393"/>
        </w:trPr>
        <w:tc>
          <w:tcPr>
            <w:tcW w:w="9779" w:type="dxa"/>
          </w:tcPr>
          <w:p w:rsidR="00266F73"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B94E26" w:rsidRDefault="00520ACE" w:rsidP="00BA73AF">
            <w:pPr>
              <w:pStyle w:val="NoSpacing"/>
              <w:rPr>
                <w:rStyle w:val="Emphasis"/>
                <w:i w:val="0"/>
                <w:sz w:val="19"/>
                <w:szCs w:val="19"/>
              </w:rPr>
            </w:pPr>
            <w:r>
              <w:rPr>
                <w:rStyle w:val="Emphasis"/>
                <w:i w:val="0"/>
                <w:sz w:val="19"/>
                <w:szCs w:val="19"/>
              </w:rPr>
              <w:t xml:space="preserve">Luke </w:t>
            </w:r>
            <w:r w:rsidR="00BA73AF">
              <w:rPr>
                <w:rStyle w:val="Emphasis"/>
                <w:i w:val="0"/>
                <w:sz w:val="19"/>
                <w:szCs w:val="19"/>
              </w:rPr>
              <w:t>20</w:t>
            </w:r>
            <w:r w:rsidR="00CA22D0">
              <w:rPr>
                <w:rStyle w:val="Emphasis"/>
                <w:i w:val="0"/>
                <w:sz w:val="19"/>
                <w:szCs w:val="19"/>
              </w:rPr>
              <w:t xml:space="preserve"> falls right after an important event (the triumphal entry of Jesus to Jerusalem, 19:28-40) and in the final week of Jesus’ life before he was </w:t>
            </w:r>
            <w:r w:rsidR="00F53FD5">
              <w:rPr>
                <w:rStyle w:val="Emphasis"/>
                <w:i w:val="0"/>
                <w:sz w:val="19"/>
                <w:szCs w:val="19"/>
              </w:rPr>
              <w:t>betrayed to his death (22:3-6). Luke 20 is not a simple chapter for a traditional club talk, but I think that is (once again) a fantastic challenge to help us (re)form a biblical model of the gospel (compared to over-simplified versions).</w:t>
            </w:r>
            <w:r w:rsidR="00E458B9">
              <w:rPr>
                <w:rStyle w:val="Emphasis"/>
                <w:i w:val="0"/>
                <w:sz w:val="19"/>
                <w:szCs w:val="19"/>
              </w:rPr>
              <w:t xml:space="preserve"> Luke 20 is the tipping point for</w:t>
            </w:r>
            <w:r w:rsidR="00F53FD5">
              <w:rPr>
                <w:rStyle w:val="Emphasis"/>
                <w:i w:val="0"/>
                <w:sz w:val="19"/>
                <w:szCs w:val="19"/>
              </w:rPr>
              <w:t xml:space="preserve"> the established religious leaders; they simply cannot tolerate Jesus’ authority, so they are on the war-path to trap him and kill him. A key to understanding Luke 20 is found in the closing verses of Luke 19, where we learn that the key religious leaders were seeking to destroy Jesus (19:47). </w:t>
            </w:r>
          </w:p>
          <w:p w:rsidR="00E458B9" w:rsidRDefault="00E458B9" w:rsidP="00BA73AF">
            <w:pPr>
              <w:pStyle w:val="NoSpacing"/>
              <w:rPr>
                <w:iCs/>
                <w:sz w:val="19"/>
                <w:szCs w:val="19"/>
              </w:rPr>
            </w:pPr>
            <w:r>
              <w:rPr>
                <w:rStyle w:val="Emphasis"/>
                <w:i w:val="0"/>
                <w:sz w:val="19"/>
                <w:szCs w:val="19"/>
              </w:rPr>
              <w:t>The way I will be doing this club talk is to think of it as a</w:t>
            </w:r>
            <w:r>
              <w:rPr>
                <w:iCs/>
                <w:sz w:val="19"/>
                <w:szCs w:val="19"/>
              </w:rPr>
              <w:t xml:space="preserve"> sin talk and appropriation talk rolled into one. </w:t>
            </w:r>
          </w:p>
          <w:p w:rsidR="00E458B9" w:rsidRDefault="00A63553" w:rsidP="00E458B9">
            <w:pPr>
              <w:pStyle w:val="NoSpacing"/>
              <w:numPr>
                <w:ilvl w:val="0"/>
                <w:numId w:val="29"/>
              </w:numPr>
              <w:rPr>
                <w:iCs/>
                <w:sz w:val="19"/>
                <w:szCs w:val="19"/>
              </w:rPr>
            </w:pPr>
            <w:r>
              <w:rPr>
                <w:iCs/>
                <w:sz w:val="19"/>
                <w:szCs w:val="19"/>
              </w:rPr>
              <w:t xml:space="preserve">Sin: By </w:t>
            </w:r>
            <w:r w:rsidR="00E458B9">
              <w:rPr>
                <w:iCs/>
                <w:sz w:val="19"/>
                <w:szCs w:val="19"/>
              </w:rPr>
              <w:t>nature,</w:t>
            </w:r>
            <w:r>
              <w:rPr>
                <w:iCs/>
                <w:sz w:val="19"/>
                <w:szCs w:val="19"/>
              </w:rPr>
              <w:t xml:space="preserve"> we tend to serve everyone except God</w:t>
            </w:r>
            <w:r w:rsidR="00E458B9">
              <w:rPr>
                <w:iCs/>
                <w:sz w:val="19"/>
                <w:szCs w:val="19"/>
              </w:rPr>
              <w:t xml:space="preserve">. </w:t>
            </w:r>
          </w:p>
          <w:p w:rsidR="00E458B9" w:rsidRDefault="00A63553" w:rsidP="00E458B9">
            <w:pPr>
              <w:pStyle w:val="NoSpacing"/>
              <w:numPr>
                <w:ilvl w:val="0"/>
                <w:numId w:val="29"/>
              </w:numPr>
              <w:rPr>
                <w:iCs/>
                <w:sz w:val="19"/>
                <w:szCs w:val="19"/>
              </w:rPr>
            </w:pPr>
            <w:r>
              <w:rPr>
                <w:iCs/>
                <w:sz w:val="19"/>
                <w:szCs w:val="19"/>
              </w:rPr>
              <w:t>Appropriation: Will you recognize Jesus as your ultimate authority?</w:t>
            </w:r>
            <w:r w:rsidR="00E458B9">
              <w:rPr>
                <w:iCs/>
                <w:sz w:val="19"/>
                <w:szCs w:val="19"/>
              </w:rPr>
              <w:t xml:space="preserve"> </w:t>
            </w:r>
          </w:p>
          <w:p w:rsidR="00A63553" w:rsidRDefault="00A63553" w:rsidP="00E458B9">
            <w:pPr>
              <w:pStyle w:val="NoSpacing"/>
              <w:numPr>
                <w:ilvl w:val="0"/>
                <w:numId w:val="29"/>
              </w:numPr>
              <w:rPr>
                <w:iCs/>
                <w:sz w:val="19"/>
                <w:szCs w:val="19"/>
              </w:rPr>
            </w:pPr>
            <w:r>
              <w:rPr>
                <w:iCs/>
                <w:sz w:val="19"/>
                <w:szCs w:val="19"/>
              </w:rPr>
              <w:t xml:space="preserve">Campaigners: If you recognize Jesus as your authority, what people or things try to steal your allegiance to Jesus? </w:t>
            </w:r>
          </w:p>
          <w:p w:rsidR="00B3151F" w:rsidRDefault="00B3151F" w:rsidP="00B3151F">
            <w:pPr>
              <w:pStyle w:val="NoSpacing"/>
              <w:rPr>
                <w:iCs/>
                <w:sz w:val="19"/>
                <w:szCs w:val="19"/>
              </w:rPr>
            </w:pPr>
            <w:r>
              <w:rPr>
                <w:iCs/>
                <w:sz w:val="19"/>
                <w:szCs w:val="19"/>
              </w:rPr>
              <w:t>Here is an outline for the core of my club talk</w:t>
            </w:r>
          </w:p>
          <w:p w:rsidR="00B3151F" w:rsidRDefault="00774E67" w:rsidP="00B3151F">
            <w:pPr>
              <w:pStyle w:val="NoSpacing"/>
              <w:numPr>
                <w:ilvl w:val="0"/>
                <w:numId w:val="30"/>
              </w:numPr>
              <w:rPr>
                <w:iCs/>
                <w:sz w:val="19"/>
                <w:szCs w:val="19"/>
              </w:rPr>
            </w:pPr>
            <w:r>
              <w:rPr>
                <w:iCs/>
                <w:sz w:val="19"/>
                <w:szCs w:val="19"/>
              </w:rPr>
              <w:t xml:space="preserve">Haters: </w:t>
            </w:r>
            <w:r w:rsidR="00A5732B">
              <w:rPr>
                <w:iCs/>
                <w:sz w:val="19"/>
                <w:szCs w:val="19"/>
              </w:rPr>
              <w:t>I want to introduce you to two groups of people</w:t>
            </w:r>
            <w:r w:rsidR="00B3151F">
              <w:rPr>
                <w:iCs/>
                <w:sz w:val="19"/>
                <w:szCs w:val="19"/>
              </w:rPr>
              <w:t xml:space="preserve"> who hated Jesus</w:t>
            </w:r>
            <w:r w:rsidR="00A5732B">
              <w:rPr>
                <w:iCs/>
                <w:sz w:val="19"/>
                <w:szCs w:val="19"/>
              </w:rPr>
              <w:t>. These people</w:t>
            </w:r>
            <w:r w:rsidR="000E4247">
              <w:rPr>
                <w:iCs/>
                <w:sz w:val="19"/>
                <w:szCs w:val="19"/>
              </w:rPr>
              <w:t xml:space="preserve"> rejected his authority</w:t>
            </w:r>
            <w:r w:rsidR="00455733">
              <w:rPr>
                <w:iCs/>
                <w:sz w:val="19"/>
                <w:szCs w:val="19"/>
              </w:rPr>
              <w:br/>
            </w:r>
            <w:r w:rsidR="000E4247">
              <w:rPr>
                <w:iCs/>
                <w:sz w:val="19"/>
                <w:szCs w:val="19"/>
              </w:rPr>
              <w:t>[This part will be brief]</w:t>
            </w:r>
          </w:p>
          <w:p w:rsidR="00B3151F" w:rsidRDefault="00B3151F" w:rsidP="00B3151F">
            <w:pPr>
              <w:pStyle w:val="NoSpacing"/>
              <w:numPr>
                <w:ilvl w:val="1"/>
                <w:numId w:val="30"/>
              </w:numPr>
              <w:rPr>
                <w:iCs/>
                <w:sz w:val="19"/>
                <w:szCs w:val="19"/>
              </w:rPr>
            </w:pPr>
            <w:r>
              <w:rPr>
                <w:iCs/>
                <w:sz w:val="19"/>
                <w:szCs w:val="19"/>
              </w:rPr>
              <w:t>Religious leaders (Priests, Scribes, Elders, Sadducees): He threatened their power</w:t>
            </w:r>
            <w:r w:rsidR="000E4247">
              <w:rPr>
                <w:iCs/>
                <w:sz w:val="19"/>
                <w:szCs w:val="19"/>
              </w:rPr>
              <w:t xml:space="preserve"> (20:1-8, 27-47)</w:t>
            </w:r>
          </w:p>
          <w:p w:rsidR="00455733" w:rsidRDefault="00455733" w:rsidP="00455733">
            <w:pPr>
              <w:pStyle w:val="NoSpacing"/>
              <w:numPr>
                <w:ilvl w:val="2"/>
                <w:numId w:val="30"/>
              </w:numPr>
              <w:rPr>
                <w:iCs/>
                <w:sz w:val="19"/>
                <w:szCs w:val="19"/>
              </w:rPr>
            </w:pPr>
            <w:r>
              <w:rPr>
                <w:iCs/>
                <w:sz w:val="19"/>
                <w:szCs w:val="19"/>
              </w:rPr>
              <w:t>They asked Jesus “who gave you this authority?</w:t>
            </w:r>
            <w:r w:rsidR="00A15735">
              <w:rPr>
                <w:iCs/>
                <w:sz w:val="19"/>
                <w:szCs w:val="19"/>
              </w:rPr>
              <w:t xml:space="preserve"> (20:2) [to drive people out of the Temple</w:t>
            </w:r>
            <w:r>
              <w:rPr>
                <w:iCs/>
                <w:sz w:val="19"/>
                <w:szCs w:val="19"/>
              </w:rPr>
              <w:t>” (</w:t>
            </w:r>
            <w:r w:rsidR="00A15735">
              <w:rPr>
                <w:iCs/>
                <w:sz w:val="19"/>
                <w:szCs w:val="19"/>
              </w:rPr>
              <w:t>see 19:45-48</w:t>
            </w:r>
            <w:r>
              <w:rPr>
                <w:iCs/>
                <w:sz w:val="19"/>
                <w:szCs w:val="19"/>
              </w:rPr>
              <w:t>)</w:t>
            </w:r>
          </w:p>
          <w:p w:rsidR="00455733" w:rsidRDefault="00455733" w:rsidP="00455733">
            <w:pPr>
              <w:pStyle w:val="NoSpacing"/>
              <w:numPr>
                <w:ilvl w:val="2"/>
                <w:numId w:val="30"/>
              </w:numPr>
              <w:rPr>
                <w:iCs/>
                <w:sz w:val="19"/>
                <w:szCs w:val="19"/>
              </w:rPr>
            </w:pPr>
            <w:r>
              <w:rPr>
                <w:iCs/>
                <w:sz w:val="19"/>
                <w:szCs w:val="19"/>
              </w:rPr>
              <w:t>They “sought to lay hands on him” (20:19) and “pretended to be sincere” (20:20)</w:t>
            </w:r>
          </w:p>
          <w:p w:rsidR="00B3151F" w:rsidRDefault="00B3151F" w:rsidP="00B3151F">
            <w:pPr>
              <w:pStyle w:val="NoSpacing"/>
              <w:numPr>
                <w:ilvl w:val="1"/>
                <w:numId w:val="30"/>
              </w:numPr>
              <w:rPr>
                <w:iCs/>
                <w:sz w:val="19"/>
                <w:szCs w:val="19"/>
              </w:rPr>
            </w:pPr>
            <w:r>
              <w:rPr>
                <w:iCs/>
                <w:sz w:val="19"/>
                <w:szCs w:val="19"/>
              </w:rPr>
              <w:t>Governmental leaders (C</w:t>
            </w:r>
            <w:r w:rsidR="00455733">
              <w:rPr>
                <w:iCs/>
                <w:sz w:val="19"/>
                <w:szCs w:val="19"/>
              </w:rPr>
              <w:t>aesar): He threatened Caesar’s</w:t>
            </w:r>
            <w:r>
              <w:rPr>
                <w:iCs/>
                <w:sz w:val="19"/>
                <w:szCs w:val="19"/>
              </w:rPr>
              <w:t xml:space="preserve"> power</w:t>
            </w:r>
            <w:r w:rsidR="00455733">
              <w:rPr>
                <w:iCs/>
                <w:sz w:val="19"/>
                <w:szCs w:val="19"/>
              </w:rPr>
              <w:t xml:space="preserve"> [see below]</w:t>
            </w:r>
            <w:r w:rsidR="000E4247">
              <w:rPr>
                <w:iCs/>
                <w:sz w:val="19"/>
                <w:szCs w:val="19"/>
              </w:rPr>
              <w:t xml:space="preserve"> (20:19-26)</w:t>
            </w:r>
          </w:p>
          <w:p w:rsidR="00B3151F" w:rsidRDefault="00774E67" w:rsidP="00B3151F">
            <w:pPr>
              <w:pStyle w:val="NoSpacing"/>
              <w:numPr>
                <w:ilvl w:val="0"/>
                <w:numId w:val="30"/>
              </w:numPr>
              <w:rPr>
                <w:iCs/>
                <w:sz w:val="19"/>
                <w:szCs w:val="19"/>
              </w:rPr>
            </w:pPr>
            <w:r>
              <w:rPr>
                <w:iCs/>
                <w:sz w:val="19"/>
                <w:szCs w:val="19"/>
              </w:rPr>
              <w:t xml:space="preserve">Story / Prediction: </w:t>
            </w:r>
            <w:r w:rsidR="00A5732B">
              <w:rPr>
                <w:iCs/>
                <w:sz w:val="19"/>
                <w:szCs w:val="19"/>
              </w:rPr>
              <w:t xml:space="preserve">Here is a story… </w:t>
            </w:r>
            <w:r w:rsidR="00B3151F">
              <w:rPr>
                <w:iCs/>
                <w:sz w:val="19"/>
                <w:szCs w:val="19"/>
              </w:rPr>
              <w:t>Jesus’</w:t>
            </w:r>
            <w:r>
              <w:rPr>
                <w:iCs/>
                <w:sz w:val="19"/>
                <w:szCs w:val="19"/>
              </w:rPr>
              <w:t xml:space="preserve"> prediction parable, t</w:t>
            </w:r>
            <w:r w:rsidR="00B3151F">
              <w:rPr>
                <w:iCs/>
                <w:sz w:val="19"/>
                <w:szCs w:val="19"/>
              </w:rPr>
              <w:t>he wicked tenants (20:9-18)</w:t>
            </w:r>
          </w:p>
          <w:p w:rsidR="00B3151F" w:rsidRDefault="000E4247" w:rsidP="00F94EA4">
            <w:pPr>
              <w:pStyle w:val="NoSpacing"/>
              <w:numPr>
                <w:ilvl w:val="1"/>
                <w:numId w:val="30"/>
              </w:numPr>
              <w:rPr>
                <w:iCs/>
                <w:sz w:val="19"/>
                <w:szCs w:val="19"/>
              </w:rPr>
            </w:pPr>
            <w:r>
              <w:rPr>
                <w:iCs/>
                <w:sz w:val="19"/>
                <w:szCs w:val="19"/>
              </w:rPr>
              <w:t>God gave people all of creation to care for (20:9)</w:t>
            </w:r>
          </w:p>
          <w:p w:rsidR="000E4247" w:rsidRDefault="000E4247" w:rsidP="00F94EA4">
            <w:pPr>
              <w:pStyle w:val="NoSpacing"/>
              <w:numPr>
                <w:ilvl w:val="1"/>
                <w:numId w:val="30"/>
              </w:numPr>
              <w:rPr>
                <w:iCs/>
                <w:sz w:val="19"/>
                <w:szCs w:val="19"/>
              </w:rPr>
            </w:pPr>
            <w:r>
              <w:rPr>
                <w:iCs/>
                <w:sz w:val="19"/>
                <w:szCs w:val="19"/>
              </w:rPr>
              <w:t>God sent messengers to check-in on them, but the people rejected God’s messengers (20:10-12)</w:t>
            </w:r>
          </w:p>
          <w:p w:rsidR="000E4247" w:rsidRDefault="000E4247" w:rsidP="00F94EA4">
            <w:pPr>
              <w:pStyle w:val="NoSpacing"/>
              <w:numPr>
                <w:ilvl w:val="1"/>
                <w:numId w:val="30"/>
              </w:numPr>
              <w:rPr>
                <w:iCs/>
                <w:sz w:val="19"/>
                <w:szCs w:val="19"/>
              </w:rPr>
            </w:pPr>
            <w:r>
              <w:rPr>
                <w:iCs/>
                <w:sz w:val="19"/>
                <w:szCs w:val="19"/>
              </w:rPr>
              <w:t>God sent his “beloved son” to them, but they killed him (20:13-15)</w:t>
            </w:r>
          </w:p>
          <w:p w:rsidR="00774E67" w:rsidRPr="00455733" w:rsidRDefault="000E4247" w:rsidP="000E4247">
            <w:pPr>
              <w:pStyle w:val="NoSpacing"/>
              <w:numPr>
                <w:ilvl w:val="1"/>
                <w:numId w:val="30"/>
              </w:numPr>
              <w:rPr>
                <w:iCs/>
                <w:sz w:val="19"/>
                <w:szCs w:val="19"/>
                <w:u w:val="single"/>
              </w:rPr>
            </w:pPr>
            <w:r w:rsidRPr="00455733">
              <w:rPr>
                <w:iCs/>
                <w:sz w:val="19"/>
                <w:szCs w:val="19"/>
                <w:u w:val="single"/>
              </w:rPr>
              <w:t>If you reject the authority of the son/cornerstone, you will be rejected (20:16)</w:t>
            </w:r>
            <w:r w:rsidR="00774E67" w:rsidRPr="00455733">
              <w:rPr>
                <w:iCs/>
                <w:sz w:val="19"/>
                <w:szCs w:val="19"/>
                <w:u w:val="single"/>
              </w:rPr>
              <w:t xml:space="preserve"> </w:t>
            </w:r>
          </w:p>
          <w:p w:rsidR="00E458B9" w:rsidRPr="00455733" w:rsidRDefault="00774E67" w:rsidP="00BA73AF">
            <w:pPr>
              <w:pStyle w:val="NoSpacing"/>
              <w:numPr>
                <w:ilvl w:val="2"/>
                <w:numId w:val="30"/>
              </w:numPr>
              <w:rPr>
                <w:i/>
                <w:iCs/>
                <w:sz w:val="19"/>
                <w:szCs w:val="19"/>
                <w:u w:val="single"/>
              </w:rPr>
            </w:pPr>
            <w:r w:rsidRPr="00455733">
              <w:rPr>
                <w:i/>
                <w:iCs/>
                <w:sz w:val="19"/>
                <w:szCs w:val="19"/>
                <w:u w:val="single"/>
              </w:rPr>
              <w:t>[So</w:t>
            </w:r>
            <w:r w:rsidR="00BC396E" w:rsidRPr="00455733">
              <w:rPr>
                <w:i/>
                <w:iCs/>
                <w:sz w:val="19"/>
                <w:szCs w:val="19"/>
                <w:u w:val="single"/>
              </w:rPr>
              <w:t xml:space="preserve"> give your allegiance to Jesus!]</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455733" w:rsidRDefault="00996D80" w:rsidP="00455733">
            <w:pPr>
              <w:pStyle w:val="NoSpacing"/>
              <w:numPr>
                <w:ilvl w:val="0"/>
                <w:numId w:val="3"/>
              </w:numPr>
              <w:rPr>
                <w:sz w:val="19"/>
                <w:szCs w:val="19"/>
              </w:rPr>
            </w:pPr>
            <w:r>
              <w:rPr>
                <w:sz w:val="19"/>
                <w:szCs w:val="19"/>
              </w:rPr>
              <w:t>Who is your authority?</w:t>
            </w:r>
            <w:r w:rsidR="00026865">
              <w:rPr>
                <w:sz w:val="19"/>
                <w:szCs w:val="19"/>
              </w:rPr>
              <w:t xml:space="preserve"> </w:t>
            </w:r>
            <w:r w:rsidR="00455733">
              <w:rPr>
                <w:sz w:val="19"/>
                <w:szCs w:val="19"/>
              </w:rPr>
              <w:t>Who or what has</w:t>
            </w:r>
            <w:r w:rsidR="00026865">
              <w:rPr>
                <w:sz w:val="19"/>
                <w:szCs w:val="19"/>
              </w:rPr>
              <w:t xml:space="preserve"> your full allegiance?</w:t>
            </w:r>
            <w:r>
              <w:rPr>
                <w:sz w:val="19"/>
                <w:szCs w:val="19"/>
              </w:rPr>
              <w:t xml:space="preserve"> </w:t>
            </w:r>
            <w:r w:rsidR="00026865">
              <w:rPr>
                <w:sz w:val="19"/>
                <w:szCs w:val="19"/>
              </w:rPr>
              <w:t xml:space="preserve">Who do you serve?... </w:t>
            </w:r>
            <w:r>
              <w:rPr>
                <w:sz w:val="19"/>
                <w:szCs w:val="19"/>
              </w:rPr>
              <w:t xml:space="preserve">Your pastor? Your family? Your government? </w:t>
            </w:r>
            <w:r w:rsidR="00455733">
              <w:rPr>
                <w:sz w:val="19"/>
                <w:szCs w:val="19"/>
              </w:rPr>
              <w:t xml:space="preserve">Your boyfriend/girlfriend? </w:t>
            </w:r>
            <w:r w:rsidR="00026865">
              <w:rPr>
                <w:sz w:val="19"/>
                <w:szCs w:val="19"/>
              </w:rPr>
              <w:t>Your teachers or coaches? Yourself?</w:t>
            </w:r>
            <w:r w:rsidR="00455733">
              <w:rPr>
                <w:sz w:val="19"/>
                <w:szCs w:val="19"/>
              </w:rPr>
              <w:t xml:space="preserve"> </w:t>
            </w:r>
            <w:r w:rsidR="00322C16">
              <w:rPr>
                <w:sz w:val="19"/>
                <w:szCs w:val="19"/>
              </w:rPr>
              <w:t xml:space="preserve">Give your allegiance to Jesus. </w:t>
            </w:r>
          </w:p>
          <w:p w:rsidR="00996D80" w:rsidRPr="00455733" w:rsidRDefault="00455733" w:rsidP="00455733">
            <w:pPr>
              <w:pStyle w:val="NoSpacing"/>
              <w:numPr>
                <w:ilvl w:val="0"/>
                <w:numId w:val="3"/>
              </w:numPr>
              <w:rPr>
                <w:sz w:val="19"/>
                <w:szCs w:val="19"/>
              </w:rPr>
            </w:pPr>
            <w:r>
              <w:rPr>
                <w:sz w:val="19"/>
                <w:szCs w:val="19"/>
              </w:rPr>
              <w:t>J</w:t>
            </w:r>
            <w:r w:rsidR="00026865" w:rsidRPr="00455733">
              <w:rPr>
                <w:sz w:val="19"/>
                <w:szCs w:val="19"/>
              </w:rPr>
              <w:t xml:space="preserve">esus won’t settle for second place. </w:t>
            </w:r>
          </w:p>
          <w:p w:rsidR="00026865" w:rsidRPr="006561C8" w:rsidRDefault="00455733" w:rsidP="006561C8">
            <w:pPr>
              <w:pStyle w:val="NoSpacing"/>
              <w:numPr>
                <w:ilvl w:val="0"/>
                <w:numId w:val="3"/>
              </w:numPr>
              <w:rPr>
                <w:sz w:val="19"/>
                <w:szCs w:val="19"/>
              </w:rPr>
            </w:pPr>
            <w:r>
              <w:rPr>
                <w:sz w:val="19"/>
                <w:szCs w:val="19"/>
              </w:rPr>
              <w:t xml:space="preserve">Putting your primary and exclusive trust or allegiance in any human will always fail you (and this is also called sin).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CF163A" w:rsidRDefault="00BC396E" w:rsidP="00343EE4">
            <w:pPr>
              <w:pStyle w:val="NoSpacing"/>
              <w:numPr>
                <w:ilvl w:val="0"/>
                <w:numId w:val="3"/>
              </w:numPr>
              <w:rPr>
                <w:sz w:val="19"/>
                <w:szCs w:val="19"/>
              </w:rPr>
            </w:pPr>
            <w:r>
              <w:rPr>
                <w:sz w:val="19"/>
                <w:szCs w:val="19"/>
              </w:rPr>
              <w:t xml:space="preserve">Jesus knew that he would be misunderstood and perceived as a threat to other authorities. </w:t>
            </w:r>
          </w:p>
          <w:p w:rsidR="00BC396E" w:rsidRDefault="00BC396E" w:rsidP="00343EE4">
            <w:pPr>
              <w:pStyle w:val="NoSpacing"/>
              <w:numPr>
                <w:ilvl w:val="0"/>
                <w:numId w:val="3"/>
              </w:numPr>
              <w:rPr>
                <w:sz w:val="19"/>
                <w:szCs w:val="19"/>
              </w:rPr>
            </w:pPr>
            <w:r>
              <w:rPr>
                <w:sz w:val="19"/>
                <w:szCs w:val="19"/>
              </w:rPr>
              <w:t xml:space="preserve">Jesus knew </w:t>
            </w:r>
            <w:bookmarkStart w:id="0" w:name="_GoBack"/>
            <w:bookmarkEnd w:id="0"/>
            <w:r>
              <w:rPr>
                <w:sz w:val="19"/>
                <w:szCs w:val="19"/>
              </w:rPr>
              <w:t>that he would be killed (20:15)</w:t>
            </w:r>
          </w:p>
          <w:p w:rsidR="00BC396E" w:rsidRDefault="00BC396E" w:rsidP="00343EE4">
            <w:pPr>
              <w:pStyle w:val="NoSpacing"/>
              <w:numPr>
                <w:ilvl w:val="0"/>
                <w:numId w:val="3"/>
              </w:numPr>
              <w:rPr>
                <w:sz w:val="19"/>
                <w:szCs w:val="19"/>
              </w:rPr>
            </w:pPr>
            <w:r>
              <w:rPr>
                <w:sz w:val="19"/>
                <w:szCs w:val="19"/>
              </w:rPr>
              <w:t xml:space="preserve">Jesus knows when people are being sincere or insincere (20:20) </w:t>
            </w:r>
          </w:p>
          <w:p w:rsidR="00BC396E" w:rsidRPr="00BC396E" w:rsidRDefault="00BC396E" w:rsidP="00BC396E">
            <w:pPr>
              <w:pStyle w:val="NoSpacing"/>
              <w:numPr>
                <w:ilvl w:val="0"/>
                <w:numId w:val="3"/>
              </w:numPr>
              <w:rPr>
                <w:sz w:val="19"/>
                <w:szCs w:val="19"/>
              </w:rPr>
            </w:pPr>
            <w:r>
              <w:rPr>
                <w:sz w:val="19"/>
                <w:szCs w:val="19"/>
              </w:rPr>
              <w:t>Jesus knows when people are trying to be “crafty” (20:23)</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CF163A" w:rsidRDefault="00BC396E" w:rsidP="00483D63">
            <w:pPr>
              <w:pStyle w:val="NoSpacing"/>
              <w:numPr>
                <w:ilvl w:val="0"/>
                <w:numId w:val="3"/>
              </w:numPr>
              <w:rPr>
                <w:sz w:val="19"/>
                <w:szCs w:val="19"/>
              </w:rPr>
            </w:pPr>
            <w:r>
              <w:rPr>
                <w:sz w:val="19"/>
                <w:szCs w:val="19"/>
              </w:rPr>
              <w:t xml:space="preserve">We, as humans, stand in a long line of people who have rejected God’s messages (messengers) as well as Jesus’ proper place in our world and our own lives. </w:t>
            </w:r>
          </w:p>
          <w:p w:rsidR="00BC396E" w:rsidRPr="00483D63" w:rsidRDefault="00BC396E" w:rsidP="00483D63">
            <w:pPr>
              <w:pStyle w:val="NoSpacing"/>
              <w:numPr>
                <w:ilvl w:val="0"/>
                <w:numId w:val="3"/>
              </w:numPr>
              <w:rPr>
                <w:sz w:val="19"/>
                <w:szCs w:val="19"/>
              </w:rPr>
            </w:pPr>
            <w:r>
              <w:rPr>
                <w:sz w:val="19"/>
                <w:szCs w:val="19"/>
              </w:rPr>
              <w:t xml:space="preserve">We should beware of religious leaders (and political leaders) who like to flaunt their authority over us. </w:t>
            </w:r>
          </w:p>
        </w:tc>
      </w:tr>
      <w:tr w:rsidR="005B1B14" w:rsidRPr="00D43EC4" w:rsidTr="000D64A8">
        <w:trPr>
          <w:trHeight w:val="8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080658" w:rsidRDefault="00080658" w:rsidP="00B94E26">
            <w:pPr>
              <w:pStyle w:val="NoSpacing"/>
              <w:numPr>
                <w:ilvl w:val="0"/>
                <w:numId w:val="3"/>
              </w:numPr>
              <w:rPr>
                <w:sz w:val="19"/>
                <w:szCs w:val="19"/>
              </w:rPr>
            </w:pPr>
            <w:r>
              <w:rPr>
                <w:sz w:val="19"/>
                <w:szCs w:val="19"/>
              </w:rPr>
              <w:t xml:space="preserve">“Temple” (v.1) = </w:t>
            </w:r>
            <w:r w:rsidR="006325D5">
              <w:rPr>
                <w:sz w:val="19"/>
                <w:szCs w:val="19"/>
              </w:rPr>
              <w:t xml:space="preserve">The </w:t>
            </w:r>
            <w:proofErr w:type="spellStart"/>
            <w:r w:rsidR="006325D5">
              <w:rPr>
                <w:sz w:val="19"/>
                <w:szCs w:val="19"/>
              </w:rPr>
              <w:t>center</w:t>
            </w:r>
            <w:proofErr w:type="spellEnd"/>
            <w:r w:rsidR="006325D5">
              <w:rPr>
                <w:sz w:val="19"/>
                <w:szCs w:val="19"/>
              </w:rPr>
              <w:t xml:space="preserve"> of Jewish worship, believed to the dwelling place of God on earth. </w:t>
            </w:r>
          </w:p>
          <w:p w:rsidR="00080658" w:rsidRDefault="00080658" w:rsidP="00B94E26">
            <w:pPr>
              <w:pStyle w:val="NoSpacing"/>
              <w:numPr>
                <w:ilvl w:val="0"/>
                <w:numId w:val="3"/>
              </w:numPr>
              <w:rPr>
                <w:sz w:val="19"/>
                <w:szCs w:val="19"/>
              </w:rPr>
            </w:pPr>
            <w:r>
              <w:rPr>
                <w:sz w:val="19"/>
                <w:szCs w:val="19"/>
              </w:rPr>
              <w:t xml:space="preserve">“Chief priests” (v.1) = </w:t>
            </w:r>
            <w:r w:rsidR="006325D5">
              <w:rPr>
                <w:sz w:val="19"/>
                <w:szCs w:val="19"/>
              </w:rPr>
              <w:t xml:space="preserve">Leaders of the priests; priests performed ceremonial duties in the Temple and taught people in their local communities. </w:t>
            </w:r>
          </w:p>
          <w:p w:rsidR="00080658" w:rsidRDefault="00080658" w:rsidP="00B94E26">
            <w:pPr>
              <w:pStyle w:val="NoSpacing"/>
              <w:numPr>
                <w:ilvl w:val="0"/>
                <w:numId w:val="3"/>
              </w:numPr>
              <w:rPr>
                <w:sz w:val="19"/>
                <w:szCs w:val="19"/>
              </w:rPr>
            </w:pPr>
            <w:r>
              <w:rPr>
                <w:sz w:val="19"/>
                <w:szCs w:val="19"/>
              </w:rPr>
              <w:t>“Scribes” (v.1) =</w:t>
            </w:r>
            <w:r w:rsidR="006325D5">
              <w:rPr>
                <w:sz w:val="19"/>
                <w:szCs w:val="19"/>
              </w:rPr>
              <w:t xml:space="preserve"> People who copied documents (by hand) and often became legal and religious experts because of it. </w:t>
            </w:r>
          </w:p>
          <w:p w:rsidR="00080658" w:rsidRDefault="00080658" w:rsidP="00B94E26">
            <w:pPr>
              <w:pStyle w:val="NoSpacing"/>
              <w:numPr>
                <w:ilvl w:val="0"/>
                <w:numId w:val="3"/>
              </w:numPr>
              <w:rPr>
                <w:sz w:val="19"/>
                <w:szCs w:val="19"/>
              </w:rPr>
            </w:pPr>
            <w:r>
              <w:rPr>
                <w:sz w:val="19"/>
                <w:szCs w:val="19"/>
              </w:rPr>
              <w:t xml:space="preserve">“Elders” (v.1) = </w:t>
            </w:r>
            <w:r w:rsidR="00E458B9">
              <w:rPr>
                <w:sz w:val="19"/>
                <w:szCs w:val="19"/>
              </w:rPr>
              <w:t xml:space="preserve">In Luke 20 this would have meant the older men who were influential in Jerusalem. </w:t>
            </w:r>
          </w:p>
          <w:p w:rsidR="00B94E26" w:rsidRDefault="00455733" w:rsidP="00B94E26">
            <w:pPr>
              <w:pStyle w:val="NoSpacing"/>
              <w:numPr>
                <w:ilvl w:val="0"/>
                <w:numId w:val="3"/>
              </w:numPr>
              <w:rPr>
                <w:sz w:val="19"/>
                <w:szCs w:val="19"/>
              </w:rPr>
            </w:pPr>
            <w:r>
              <w:rPr>
                <w:sz w:val="19"/>
                <w:szCs w:val="19"/>
              </w:rPr>
              <w:t xml:space="preserve"> </w:t>
            </w:r>
            <w:r w:rsidR="00080658">
              <w:rPr>
                <w:sz w:val="19"/>
                <w:szCs w:val="19"/>
              </w:rPr>
              <w:t xml:space="preserve">“denarius” (v.24) = One day’s wage. More importantly, this coin (almost certainly) had an image of Tiberius Caesar with the inscription “Tiberius Caesar, son of the divine Augustus.” [Picture </w:t>
            </w:r>
            <w:hyperlink r:id="rId6" w:history="1">
              <w:r w:rsidR="00080658" w:rsidRPr="00080658">
                <w:rPr>
                  <w:rStyle w:val="Hyperlink"/>
                  <w:sz w:val="19"/>
                  <w:szCs w:val="19"/>
                </w:rPr>
                <w:t>HERE</w:t>
              </w:r>
            </w:hyperlink>
            <w:r w:rsidR="00080658">
              <w:rPr>
                <w:sz w:val="19"/>
                <w:szCs w:val="19"/>
              </w:rPr>
              <w:t xml:space="preserve">] The irony, perhaps worse – the </w:t>
            </w:r>
            <w:r w:rsidR="00A94526">
              <w:rPr>
                <w:sz w:val="19"/>
                <w:szCs w:val="19"/>
              </w:rPr>
              <w:t>idolatry</w:t>
            </w:r>
            <w:r w:rsidR="00080658">
              <w:rPr>
                <w:sz w:val="19"/>
                <w:szCs w:val="19"/>
              </w:rPr>
              <w:t xml:space="preserve">, of scribes and chief priests to trade (and have with them) in a coin that acknowledged the emperor as “divine” is a serious issue that Jesus is pointing out to them. </w:t>
            </w:r>
            <w:r w:rsidR="00A94526">
              <w:rPr>
                <w:sz w:val="19"/>
                <w:szCs w:val="19"/>
              </w:rPr>
              <w:t xml:space="preserve">Note that the coin calls Tiberius the “son of the divine” = “the son of God” which is the title </w:t>
            </w:r>
            <w:r w:rsidR="006325D5">
              <w:rPr>
                <w:sz w:val="19"/>
                <w:szCs w:val="19"/>
              </w:rPr>
              <w:t xml:space="preserve">used of Jesus in Luke (1:35, 4:3, 9, 41, 22:70). </w:t>
            </w:r>
          </w:p>
          <w:p w:rsidR="00080658" w:rsidRPr="00A15735" w:rsidRDefault="00080658" w:rsidP="00A15735">
            <w:pPr>
              <w:pStyle w:val="NoSpacing"/>
              <w:numPr>
                <w:ilvl w:val="0"/>
                <w:numId w:val="3"/>
              </w:numPr>
              <w:rPr>
                <w:sz w:val="19"/>
                <w:szCs w:val="19"/>
              </w:rPr>
            </w:pPr>
            <w:r>
              <w:rPr>
                <w:sz w:val="19"/>
                <w:szCs w:val="19"/>
              </w:rPr>
              <w:t xml:space="preserve">“Sadducees” (v.27) = </w:t>
            </w:r>
            <w:r w:rsidR="006325D5">
              <w:rPr>
                <w:sz w:val="19"/>
                <w:szCs w:val="19"/>
              </w:rPr>
              <w:t>Jewish group who believed that there was no resurrection</w:t>
            </w:r>
            <w:r w:rsidRPr="00A15735">
              <w:rPr>
                <w:sz w:val="19"/>
                <w:szCs w:val="19"/>
              </w:rPr>
              <w:t xml:space="preserve"> </w:t>
            </w:r>
          </w:p>
        </w:tc>
      </w:tr>
      <w:tr w:rsidR="005B1B14" w:rsidRPr="00D43EC4" w:rsidTr="001B446A">
        <w:trPr>
          <w:trHeight w:val="35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A94526" w:rsidRDefault="00455733" w:rsidP="008E59B0">
            <w:pPr>
              <w:pStyle w:val="NoSpacing"/>
              <w:numPr>
                <w:ilvl w:val="0"/>
                <w:numId w:val="3"/>
              </w:numPr>
              <w:rPr>
                <w:sz w:val="19"/>
                <w:szCs w:val="19"/>
              </w:rPr>
            </w:pPr>
            <w:r>
              <w:rPr>
                <w:sz w:val="19"/>
                <w:szCs w:val="19"/>
              </w:rPr>
              <w:t>Coins</w:t>
            </w:r>
            <w:r w:rsidR="00F94EA4">
              <w:rPr>
                <w:sz w:val="19"/>
                <w:szCs w:val="19"/>
              </w:rPr>
              <w:t>:</w:t>
            </w:r>
            <w:r>
              <w:rPr>
                <w:sz w:val="19"/>
                <w:szCs w:val="19"/>
              </w:rPr>
              <w:t xml:space="preserve"> The coin in Jesus’ day proclaimed the emperor as the “son of God” Hold up a coin and talk about how we are tempted to give our primary allegiance to people and things other than Jesus. </w:t>
            </w:r>
            <w:r w:rsidR="00F94EA4">
              <w:rPr>
                <w:sz w:val="19"/>
                <w:szCs w:val="19"/>
              </w:rPr>
              <w:t xml:space="preserve"> </w:t>
            </w:r>
            <w:r w:rsidR="00A94526">
              <w:rPr>
                <w:sz w:val="19"/>
                <w:szCs w:val="19"/>
              </w:rPr>
              <w:t xml:space="preserve"> </w:t>
            </w:r>
          </w:p>
          <w:p w:rsidR="00BC396E" w:rsidRPr="00BC396E" w:rsidRDefault="00A5732B" w:rsidP="00BC396E">
            <w:pPr>
              <w:pStyle w:val="NoSpacing"/>
              <w:numPr>
                <w:ilvl w:val="0"/>
                <w:numId w:val="3"/>
              </w:numPr>
              <w:rPr>
                <w:sz w:val="19"/>
                <w:szCs w:val="19"/>
              </w:rPr>
            </w:pPr>
            <w:r>
              <w:rPr>
                <w:sz w:val="19"/>
                <w:szCs w:val="19"/>
              </w:rPr>
              <w:t>People</w:t>
            </w:r>
            <w:r w:rsidR="00685DA2">
              <w:rPr>
                <w:sz w:val="19"/>
                <w:szCs w:val="19"/>
              </w:rPr>
              <w:t>/groups</w:t>
            </w:r>
            <w:r>
              <w:rPr>
                <w:sz w:val="19"/>
                <w:szCs w:val="19"/>
              </w:rPr>
              <w:t xml:space="preserve"> who challenging existing authorit</w:t>
            </w:r>
            <w:r w:rsidR="00685DA2">
              <w:rPr>
                <w:sz w:val="19"/>
                <w:szCs w:val="19"/>
              </w:rPr>
              <w:t>y. Recent examples include: T</w:t>
            </w:r>
            <w:r>
              <w:rPr>
                <w:sz w:val="19"/>
                <w:szCs w:val="19"/>
              </w:rPr>
              <w:t>he student movement “March for our lives</w:t>
            </w:r>
            <w:r w:rsidR="00685DA2">
              <w:rPr>
                <w:sz w:val="19"/>
                <w:szCs w:val="19"/>
              </w:rPr>
              <w:t>.” The demand for fair teacher pay (in AZ “</w:t>
            </w:r>
            <w:proofErr w:type="spellStart"/>
            <w:r w:rsidR="00685DA2">
              <w:rPr>
                <w:sz w:val="19"/>
                <w:szCs w:val="19"/>
              </w:rPr>
              <w:t>RedforEd</w:t>
            </w:r>
            <w:proofErr w:type="spellEnd"/>
            <w:r w:rsidR="00685DA2">
              <w:rPr>
                <w:sz w:val="19"/>
                <w:szCs w:val="19"/>
              </w:rPr>
              <w:t xml:space="preserve">”.) Also the Black Lives Matter movement. These issues matter very much and challenge the existing authorities. Jesus challenges us to think about our eternal authority. </w:t>
            </w:r>
          </w:p>
        </w:tc>
      </w:tr>
    </w:tbl>
    <w:p w:rsidR="003D18A7" w:rsidRPr="00D43EC4" w:rsidRDefault="005B1B14" w:rsidP="005B1B14">
      <w:pPr>
        <w:jc w:val="right"/>
        <w:rPr>
          <w:i/>
          <w:sz w:val="19"/>
          <w:szCs w:val="19"/>
        </w:rPr>
      </w:pPr>
      <w:r w:rsidRPr="00D43EC4">
        <w:rPr>
          <w:i/>
          <w:sz w:val="19"/>
          <w:szCs w:val="19"/>
        </w:rPr>
        <w:t xml:space="preserve">For more </w:t>
      </w:r>
      <w:r w:rsidR="004768B8" w:rsidRPr="00D43EC4">
        <w:rPr>
          <w:i/>
          <w:sz w:val="19"/>
          <w:szCs w:val="19"/>
        </w:rPr>
        <w:t>details,</w:t>
      </w:r>
      <w:r w:rsidRPr="00D43EC4">
        <w:rPr>
          <w:i/>
          <w:sz w:val="19"/>
          <w:szCs w:val="19"/>
        </w:rPr>
        <w:t xml:space="preserve"> see ylhelp.com </w:t>
      </w:r>
    </w:p>
    <w:p w:rsidR="00BA73AF" w:rsidRDefault="007F0A66" w:rsidP="00BA73AF">
      <w:pPr>
        <w:rPr>
          <w:lang w:val="en-US"/>
        </w:rPr>
      </w:pPr>
      <w:r>
        <w:br w:type="page"/>
      </w:r>
      <w:r w:rsidR="00BA73AF">
        <w:lastRenderedPageBreak/>
        <w:t xml:space="preserve">Luke 20 (ESV) </w:t>
      </w:r>
    </w:p>
    <w:p w:rsidR="00BA73AF" w:rsidRPr="00BA73AF" w:rsidRDefault="00BA73AF" w:rsidP="00BA73AF">
      <w:pPr>
        <w:spacing w:before="240"/>
        <w:rPr>
          <w:rFonts w:ascii="Arial" w:hAnsi="Arial" w:cs="Arial"/>
          <w:b/>
          <w:bCs/>
          <w:sz w:val="20"/>
        </w:rPr>
      </w:pPr>
      <w:r w:rsidRPr="00BA73AF">
        <w:rPr>
          <w:rFonts w:ascii="Arial" w:hAnsi="Arial" w:cs="Arial"/>
          <w:b/>
          <w:bCs/>
          <w:sz w:val="20"/>
        </w:rPr>
        <w:t xml:space="preserve">The Authority of Jesus Challenged </w:t>
      </w:r>
    </w:p>
    <w:p w:rsidR="00BA73AF" w:rsidRPr="00BA73AF" w:rsidRDefault="00BA73AF" w:rsidP="00BA73AF">
      <w:pPr>
        <w:spacing w:after="0"/>
        <w:rPr>
          <w:rFonts w:ascii="Calibri" w:hAnsi="Calibri" w:cs="Calibri"/>
          <w:szCs w:val="24"/>
        </w:rPr>
      </w:pPr>
      <w:r w:rsidRPr="00BA73AF">
        <w:rPr>
          <w:b/>
          <w:bCs/>
          <w:sz w:val="32"/>
          <w:szCs w:val="36"/>
        </w:rPr>
        <w:t>20 </w:t>
      </w:r>
      <w:r w:rsidRPr="00BA73AF">
        <w:rPr>
          <w:szCs w:val="24"/>
        </w:rPr>
        <w:t xml:space="preserve">One day, as Jesus was teaching the people in the temple and preaching the gospel, the chief priests and the scribes with the elders came up </w:t>
      </w:r>
      <w:r w:rsidRPr="00BA73AF">
        <w:rPr>
          <w:rFonts w:ascii="Arial" w:hAnsi="Arial" w:cs="Arial"/>
          <w:b/>
          <w:bCs/>
          <w:szCs w:val="24"/>
          <w:vertAlign w:val="superscript"/>
        </w:rPr>
        <w:t>2 </w:t>
      </w:r>
      <w:r w:rsidRPr="00BA73AF">
        <w:rPr>
          <w:szCs w:val="24"/>
        </w:rPr>
        <w:t xml:space="preserve">and said to him, “Tell us by what authority you do these things, or who it is that gave you this authority.” </w:t>
      </w:r>
      <w:r w:rsidRPr="00BA73AF">
        <w:rPr>
          <w:rFonts w:ascii="Arial" w:hAnsi="Arial" w:cs="Arial"/>
          <w:b/>
          <w:bCs/>
          <w:szCs w:val="24"/>
          <w:vertAlign w:val="superscript"/>
        </w:rPr>
        <w:t>3 </w:t>
      </w:r>
      <w:r w:rsidRPr="00BA73AF">
        <w:rPr>
          <w:szCs w:val="24"/>
        </w:rPr>
        <w:t xml:space="preserve">He answered them, </w:t>
      </w:r>
      <w:r w:rsidRPr="00BA73AF">
        <w:rPr>
          <w:color w:val="FF0000"/>
          <w:szCs w:val="24"/>
        </w:rPr>
        <w:t>“I also will ask you a question. Now tell me,</w:t>
      </w:r>
      <w:r w:rsidRPr="00BA73AF">
        <w:rPr>
          <w:szCs w:val="24"/>
        </w:rPr>
        <w:t xml:space="preserve"> </w:t>
      </w:r>
      <w:r w:rsidRPr="00BA73AF">
        <w:rPr>
          <w:rFonts w:ascii="Arial" w:hAnsi="Arial" w:cs="Arial"/>
          <w:b/>
          <w:bCs/>
          <w:szCs w:val="24"/>
          <w:vertAlign w:val="superscript"/>
        </w:rPr>
        <w:t>4 </w:t>
      </w:r>
      <w:r w:rsidRPr="00BA73AF">
        <w:rPr>
          <w:color w:val="FF0000"/>
          <w:szCs w:val="24"/>
        </w:rPr>
        <w:t>was the baptism of John from heaven or from man?”</w:t>
      </w:r>
      <w:r w:rsidRPr="00BA73AF">
        <w:rPr>
          <w:szCs w:val="24"/>
        </w:rPr>
        <w:t xml:space="preserve"> </w:t>
      </w:r>
      <w:r w:rsidRPr="00BA73AF">
        <w:rPr>
          <w:rFonts w:ascii="Arial" w:hAnsi="Arial" w:cs="Arial"/>
          <w:b/>
          <w:bCs/>
          <w:szCs w:val="24"/>
          <w:vertAlign w:val="superscript"/>
        </w:rPr>
        <w:t>5 </w:t>
      </w:r>
      <w:r w:rsidRPr="00BA73AF">
        <w:rPr>
          <w:szCs w:val="24"/>
        </w:rPr>
        <w:t xml:space="preserve">And they discussed it with one another, saying, “If we say, ‘From heaven,’ he will say, ‘Why did you not believe him?’ </w:t>
      </w:r>
      <w:r w:rsidRPr="00BA73AF">
        <w:rPr>
          <w:rFonts w:ascii="Arial" w:hAnsi="Arial" w:cs="Arial"/>
          <w:b/>
          <w:bCs/>
          <w:szCs w:val="24"/>
          <w:vertAlign w:val="superscript"/>
        </w:rPr>
        <w:t>6 </w:t>
      </w:r>
      <w:r w:rsidRPr="00BA73AF">
        <w:rPr>
          <w:szCs w:val="24"/>
        </w:rPr>
        <w:t xml:space="preserve">But if we say, ‘From man,’ all the people will stone us to death, for they are convinced that John was a prophet.” </w:t>
      </w:r>
      <w:r w:rsidRPr="00BA73AF">
        <w:rPr>
          <w:rFonts w:ascii="Arial" w:hAnsi="Arial" w:cs="Arial"/>
          <w:b/>
          <w:bCs/>
          <w:szCs w:val="24"/>
          <w:vertAlign w:val="superscript"/>
        </w:rPr>
        <w:t>7 </w:t>
      </w:r>
      <w:r w:rsidRPr="00BA73AF">
        <w:rPr>
          <w:szCs w:val="24"/>
        </w:rPr>
        <w:t xml:space="preserve">So they answered that they did not know where it came from. </w:t>
      </w:r>
      <w:r w:rsidRPr="00BA73AF">
        <w:rPr>
          <w:rFonts w:ascii="Arial" w:hAnsi="Arial" w:cs="Arial"/>
          <w:b/>
          <w:bCs/>
          <w:szCs w:val="24"/>
          <w:vertAlign w:val="superscript"/>
        </w:rPr>
        <w:t>8 </w:t>
      </w:r>
      <w:r w:rsidRPr="00BA73AF">
        <w:rPr>
          <w:szCs w:val="24"/>
        </w:rPr>
        <w:t xml:space="preserve">And Jesus said to them, </w:t>
      </w:r>
      <w:r w:rsidRPr="00BA73AF">
        <w:rPr>
          <w:color w:val="FF0000"/>
          <w:szCs w:val="24"/>
        </w:rPr>
        <w:t>“Neither will I tell you by what authority I do these things.”</w:t>
      </w:r>
      <w:r w:rsidRPr="00BA73AF">
        <w:rPr>
          <w:szCs w:val="24"/>
        </w:rPr>
        <w:t xml:space="preserve"> </w:t>
      </w:r>
    </w:p>
    <w:p w:rsidR="00BA73AF" w:rsidRPr="00BA73AF" w:rsidRDefault="00BA73AF" w:rsidP="00BA73AF">
      <w:pPr>
        <w:spacing w:before="240"/>
        <w:rPr>
          <w:rFonts w:ascii="Arial" w:hAnsi="Arial" w:cs="Arial"/>
          <w:b/>
          <w:bCs/>
          <w:sz w:val="20"/>
        </w:rPr>
      </w:pPr>
      <w:r w:rsidRPr="00BA73AF">
        <w:rPr>
          <w:rFonts w:ascii="Arial" w:hAnsi="Arial" w:cs="Arial"/>
          <w:b/>
          <w:bCs/>
          <w:sz w:val="20"/>
        </w:rPr>
        <w:t xml:space="preserve">The Parable of the Wicked Tenants </w:t>
      </w:r>
    </w:p>
    <w:p w:rsidR="00BA73AF" w:rsidRPr="00BA73AF" w:rsidRDefault="00BA73AF" w:rsidP="00BA73AF">
      <w:pPr>
        <w:spacing w:after="0"/>
        <w:ind w:firstLine="240"/>
        <w:rPr>
          <w:rFonts w:ascii="Calibri" w:hAnsi="Calibri" w:cs="Calibri"/>
          <w:szCs w:val="24"/>
        </w:rPr>
      </w:pPr>
      <w:r w:rsidRPr="00BA73AF">
        <w:rPr>
          <w:rFonts w:ascii="Arial" w:hAnsi="Arial" w:cs="Arial"/>
          <w:b/>
          <w:bCs/>
          <w:szCs w:val="24"/>
          <w:vertAlign w:val="superscript"/>
        </w:rPr>
        <w:t>9 </w:t>
      </w:r>
      <w:r w:rsidRPr="00BA73AF">
        <w:rPr>
          <w:szCs w:val="24"/>
        </w:rPr>
        <w:t xml:space="preserve">And he began to tell the people this parable: </w:t>
      </w:r>
      <w:r w:rsidRPr="00BA73AF">
        <w:rPr>
          <w:color w:val="FF0000"/>
          <w:szCs w:val="24"/>
        </w:rPr>
        <w:t>“A man planted a vineyard and let it out to tenants and went into another country for a long while.</w:t>
      </w:r>
      <w:r w:rsidRPr="00BA73AF">
        <w:rPr>
          <w:szCs w:val="24"/>
        </w:rPr>
        <w:t xml:space="preserve"> </w:t>
      </w:r>
      <w:r w:rsidRPr="00BA73AF">
        <w:rPr>
          <w:rFonts w:ascii="Arial" w:hAnsi="Arial" w:cs="Arial"/>
          <w:b/>
          <w:bCs/>
          <w:szCs w:val="24"/>
          <w:vertAlign w:val="superscript"/>
        </w:rPr>
        <w:t>10 </w:t>
      </w:r>
      <w:r w:rsidRPr="00BA73AF">
        <w:rPr>
          <w:color w:val="FF0000"/>
          <w:szCs w:val="24"/>
        </w:rPr>
        <w:t>When the time came, he sent a servant to the tenants, so that they would give him some of the fruit of the vineyard. But the tenants beat him and sent him away empty-handed.</w:t>
      </w:r>
      <w:r w:rsidRPr="00BA73AF">
        <w:rPr>
          <w:szCs w:val="24"/>
        </w:rPr>
        <w:t xml:space="preserve"> </w:t>
      </w:r>
      <w:r w:rsidRPr="00BA73AF">
        <w:rPr>
          <w:rFonts w:ascii="Arial" w:hAnsi="Arial" w:cs="Arial"/>
          <w:b/>
          <w:bCs/>
          <w:szCs w:val="24"/>
          <w:vertAlign w:val="superscript"/>
        </w:rPr>
        <w:t>11 </w:t>
      </w:r>
      <w:r w:rsidRPr="00BA73AF">
        <w:rPr>
          <w:color w:val="FF0000"/>
          <w:szCs w:val="24"/>
        </w:rPr>
        <w:t>And he sent another servant. But they also beat and treated him shamefully, and sent him away empty-handed.</w:t>
      </w:r>
      <w:r w:rsidRPr="00BA73AF">
        <w:rPr>
          <w:szCs w:val="24"/>
        </w:rPr>
        <w:t xml:space="preserve"> </w:t>
      </w:r>
      <w:r w:rsidRPr="00BA73AF">
        <w:rPr>
          <w:rFonts w:ascii="Arial" w:hAnsi="Arial" w:cs="Arial"/>
          <w:b/>
          <w:bCs/>
          <w:szCs w:val="24"/>
          <w:vertAlign w:val="superscript"/>
        </w:rPr>
        <w:t>12 </w:t>
      </w:r>
      <w:r w:rsidRPr="00BA73AF">
        <w:rPr>
          <w:color w:val="FF0000"/>
          <w:szCs w:val="24"/>
        </w:rPr>
        <w:t>And he sent yet a third. This one also they wounded and cast out.</w:t>
      </w:r>
      <w:r w:rsidRPr="00BA73AF">
        <w:rPr>
          <w:szCs w:val="24"/>
        </w:rPr>
        <w:t xml:space="preserve"> </w:t>
      </w:r>
      <w:r w:rsidRPr="00BA73AF">
        <w:rPr>
          <w:rFonts w:ascii="Arial" w:hAnsi="Arial" w:cs="Arial"/>
          <w:b/>
          <w:bCs/>
          <w:szCs w:val="24"/>
          <w:vertAlign w:val="superscript"/>
        </w:rPr>
        <w:t>13 </w:t>
      </w:r>
      <w:r w:rsidRPr="00BA73AF">
        <w:rPr>
          <w:color w:val="FF0000"/>
          <w:szCs w:val="24"/>
        </w:rPr>
        <w:t>Then the owner of the vineyard said, ‘What shall I do? I will send my beloved son; perhaps they will respect him.’</w:t>
      </w:r>
      <w:r w:rsidRPr="00BA73AF">
        <w:rPr>
          <w:szCs w:val="24"/>
        </w:rPr>
        <w:t xml:space="preserve"> </w:t>
      </w:r>
      <w:r w:rsidRPr="00BA73AF">
        <w:rPr>
          <w:rFonts w:ascii="Arial" w:hAnsi="Arial" w:cs="Arial"/>
          <w:b/>
          <w:bCs/>
          <w:szCs w:val="24"/>
          <w:vertAlign w:val="superscript"/>
        </w:rPr>
        <w:t>14 </w:t>
      </w:r>
      <w:r w:rsidRPr="00BA73AF">
        <w:rPr>
          <w:color w:val="FF0000"/>
          <w:szCs w:val="24"/>
        </w:rPr>
        <w:t>But when the tenants saw him, they said to themselves, ‘This is the heir. Let us kill him, so that the inheritance may be ours.’</w:t>
      </w:r>
      <w:r w:rsidRPr="00BA73AF">
        <w:rPr>
          <w:szCs w:val="24"/>
        </w:rPr>
        <w:t xml:space="preserve"> </w:t>
      </w:r>
      <w:r w:rsidRPr="00BA73AF">
        <w:rPr>
          <w:rFonts w:ascii="Arial" w:hAnsi="Arial" w:cs="Arial"/>
          <w:b/>
          <w:bCs/>
          <w:szCs w:val="24"/>
          <w:vertAlign w:val="superscript"/>
        </w:rPr>
        <w:t>15 </w:t>
      </w:r>
      <w:r w:rsidRPr="00BA73AF">
        <w:rPr>
          <w:color w:val="FF0000"/>
          <w:szCs w:val="24"/>
        </w:rPr>
        <w:t>And they threw him out of the vineyard and killed him. What then will the owner of the vineyard do to them?</w:t>
      </w:r>
      <w:r w:rsidRPr="00BA73AF">
        <w:rPr>
          <w:szCs w:val="24"/>
        </w:rPr>
        <w:t xml:space="preserve"> </w:t>
      </w:r>
      <w:r w:rsidRPr="00BA73AF">
        <w:rPr>
          <w:rFonts w:ascii="Arial" w:hAnsi="Arial" w:cs="Arial"/>
          <w:b/>
          <w:bCs/>
          <w:szCs w:val="24"/>
          <w:vertAlign w:val="superscript"/>
        </w:rPr>
        <w:t>16 </w:t>
      </w:r>
      <w:r w:rsidRPr="00BA73AF">
        <w:rPr>
          <w:color w:val="FF0000"/>
          <w:szCs w:val="24"/>
        </w:rPr>
        <w:t>He will come and destroy those tenants and give the vineyard to others.”</w:t>
      </w:r>
      <w:r w:rsidRPr="00BA73AF">
        <w:rPr>
          <w:szCs w:val="24"/>
        </w:rPr>
        <w:t xml:space="preserve"> When they heard this, they said, “Surely not!” </w:t>
      </w:r>
      <w:r w:rsidRPr="00BA73AF">
        <w:rPr>
          <w:rFonts w:ascii="Arial" w:hAnsi="Arial" w:cs="Arial"/>
          <w:b/>
          <w:bCs/>
          <w:szCs w:val="24"/>
          <w:vertAlign w:val="superscript"/>
        </w:rPr>
        <w:t>17 </w:t>
      </w:r>
      <w:r w:rsidRPr="00BA73AF">
        <w:rPr>
          <w:szCs w:val="24"/>
        </w:rPr>
        <w:t xml:space="preserve">But he looked directly at them and said, </w:t>
      </w:r>
      <w:r w:rsidRPr="00BA73AF">
        <w:rPr>
          <w:color w:val="FF0000"/>
          <w:szCs w:val="24"/>
        </w:rPr>
        <w:t>“What then is this that is written:</w:t>
      </w:r>
      <w:r w:rsidRPr="00BA73AF">
        <w:rPr>
          <w:szCs w:val="24"/>
        </w:rPr>
        <w:t xml:space="preserve"> </w:t>
      </w:r>
    </w:p>
    <w:p w:rsidR="00BA73AF" w:rsidRPr="00BA73AF" w:rsidRDefault="00BA73AF" w:rsidP="00BA73AF">
      <w:pPr>
        <w:tabs>
          <w:tab w:val="right" w:pos="200"/>
          <w:tab w:val="left" w:pos="400"/>
        </w:tabs>
        <w:spacing w:before="240"/>
        <w:ind w:left="960" w:hanging="960"/>
        <w:rPr>
          <w:szCs w:val="24"/>
        </w:rPr>
      </w:pPr>
      <w:r w:rsidRPr="00BA73AF">
        <w:rPr>
          <w:szCs w:val="24"/>
        </w:rPr>
        <w:tab/>
      </w:r>
      <w:r w:rsidRPr="00BA73AF">
        <w:rPr>
          <w:szCs w:val="24"/>
        </w:rPr>
        <w:tab/>
      </w:r>
      <w:proofErr w:type="gramStart"/>
      <w:r w:rsidRPr="00BA73AF">
        <w:rPr>
          <w:color w:val="FF0000"/>
          <w:szCs w:val="24"/>
        </w:rPr>
        <w:t>“ ‘</w:t>
      </w:r>
      <w:proofErr w:type="gramEnd"/>
      <w:r w:rsidRPr="00BA73AF">
        <w:rPr>
          <w:color w:val="FF0000"/>
          <w:szCs w:val="24"/>
        </w:rPr>
        <w:t xml:space="preserve">The stone that the builders rejected </w:t>
      </w:r>
    </w:p>
    <w:p w:rsidR="00BA73AF" w:rsidRPr="00BA73AF" w:rsidRDefault="00BA73AF" w:rsidP="00BA73AF">
      <w:pPr>
        <w:ind w:left="960" w:hanging="320"/>
        <w:rPr>
          <w:szCs w:val="24"/>
        </w:rPr>
      </w:pPr>
      <w:r w:rsidRPr="00BA73AF">
        <w:rPr>
          <w:color w:val="FF0000"/>
          <w:szCs w:val="24"/>
        </w:rPr>
        <w:t>has become the cornerstone’?</w:t>
      </w:r>
      <w:r w:rsidRPr="00BA73AF">
        <w:rPr>
          <w:szCs w:val="24"/>
        </w:rPr>
        <w:t xml:space="preserve"> </w:t>
      </w:r>
    </w:p>
    <w:p w:rsidR="00BA73AF" w:rsidRPr="00BA73AF" w:rsidRDefault="00BA73AF" w:rsidP="00BA73AF">
      <w:pPr>
        <w:spacing w:before="240"/>
        <w:rPr>
          <w:szCs w:val="24"/>
        </w:rPr>
      </w:pPr>
      <w:r w:rsidRPr="00BA73AF">
        <w:rPr>
          <w:rFonts w:ascii="Arial" w:hAnsi="Arial" w:cs="Arial"/>
          <w:b/>
          <w:bCs/>
          <w:szCs w:val="24"/>
          <w:vertAlign w:val="superscript"/>
        </w:rPr>
        <w:t>18 </w:t>
      </w:r>
      <w:r w:rsidRPr="00BA73AF">
        <w:rPr>
          <w:color w:val="FF0000"/>
          <w:szCs w:val="24"/>
        </w:rPr>
        <w:t>Everyone who falls on that stone will be broken to pieces, and when it falls on anyone, it will crush him.”</w:t>
      </w:r>
      <w:r w:rsidRPr="00BA73AF">
        <w:rPr>
          <w:szCs w:val="24"/>
        </w:rPr>
        <w:t xml:space="preserve"> </w:t>
      </w:r>
    </w:p>
    <w:p w:rsidR="00BA73AF" w:rsidRPr="00BA73AF" w:rsidRDefault="00BA73AF" w:rsidP="00BA73AF">
      <w:pPr>
        <w:spacing w:before="240"/>
        <w:rPr>
          <w:rFonts w:ascii="Arial" w:hAnsi="Arial" w:cs="Arial"/>
          <w:b/>
          <w:bCs/>
          <w:sz w:val="20"/>
        </w:rPr>
      </w:pPr>
      <w:r w:rsidRPr="00BA73AF">
        <w:rPr>
          <w:rFonts w:ascii="Arial" w:hAnsi="Arial" w:cs="Arial"/>
          <w:b/>
          <w:bCs/>
          <w:sz w:val="20"/>
        </w:rPr>
        <w:t xml:space="preserve">Paying Taxes to Caesar </w:t>
      </w:r>
    </w:p>
    <w:p w:rsidR="00BA73AF" w:rsidRDefault="00BA73AF" w:rsidP="00BA73AF">
      <w:pPr>
        <w:spacing w:after="0"/>
        <w:ind w:firstLine="240"/>
        <w:rPr>
          <w:szCs w:val="24"/>
        </w:rPr>
      </w:pPr>
      <w:r w:rsidRPr="00BA73AF">
        <w:rPr>
          <w:rFonts w:ascii="Arial" w:hAnsi="Arial" w:cs="Arial"/>
          <w:b/>
          <w:bCs/>
          <w:szCs w:val="24"/>
          <w:vertAlign w:val="superscript"/>
        </w:rPr>
        <w:t>19 </w:t>
      </w:r>
      <w:r w:rsidRPr="00BA73AF">
        <w:rPr>
          <w:szCs w:val="24"/>
        </w:rPr>
        <w:t xml:space="preserve">The scribes and the chief priests sought to lay hands on him at that very hour, for they perceived that he had told this parable against them, but they feared the people. </w:t>
      </w:r>
      <w:r w:rsidRPr="00BA73AF">
        <w:rPr>
          <w:rFonts w:ascii="Arial" w:hAnsi="Arial" w:cs="Arial"/>
          <w:b/>
          <w:bCs/>
          <w:szCs w:val="24"/>
          <w:vertAlign w:val="superscript"/>
        </w:rPr>
        <w:t>20 </w:t>
      </w:r>
      <w:r w:rsidRPr="00BA73AF">
        <w:rPr>
          <w:szCs w:val="24"/>
        </w:rPr>
        <w:t xml:space="preserve">So they watched him and sent spies, who pretended to be sincere, that they might catch him in something he said, so as to deliver him up to the authority and jurisdiction of the governor. </w:t>
      </w:r>
      <w:r w:rsidRPr="00BA73AF">
        <w:rPr>
          <w:rFonts w:ascii="Arial" w:hAnsi="Arial" w:cs="Arial"/>
          <w:b/>
          <w:bCs/>
          <w:szCs w:val="24"/>
          <w:vertAlign w:val="superscript"/>
        </w:rPr>
        <w:t>21 </w:t>
      </w:r>
      <w:r w:rsidRPr="00BA73AF">
        <w:rPr>
          <w:szCs w:val="24"/>
        </w:rPr>
        <w:t xml:space="preserve">So they asked him, “Teacher, we know that you speak and teach rightly, and show no partiality, but truly teach the way of God. </w:t>
      </w:r>
      <w:r w:rsidRPr="00BA73AF">
        <w:rPr>
          <w:rFonts w:ascii="Arial" w:hAnsi="Arial" w:cs="Arial"/>
          <w:b/>
          <w:bCs/>
          <w:szCs w:val="24"/>
          <w:vertAlign w:val="superscript"/>
        </w:rPr>
        <w:t>22 </w:t>
      </w:r>
      <w:r w:rsidRPr="00BA73AF">
        <w:rPr>
          <w:szCs w:val="24"/>
        </w:rPr>
        <w:t xml:space="preserve">Is it lawful for us to give tribute to Caesar, or not?” </w:t>
      </w:r>
      <w:r w:rsidRPr="00BA73AF">
        <w:rPr>
          <w:rFonts w:ascii="Arial" w:hAnsi="Arial" w:cs="Arial"/>
          <w:b/>
          <w:bCs/>
          <w:szCs w:val="24"/>
          <w:vertAlign w:val="superscript"/>
        </w:rPr>
        <w:t>23 </w:t>
      </w:r>
      <w:r w:rsidRPr="00BA73AF">
        <w:rPr>
          <w:szCs w:val="24"/>
        </w:rPr>
        <w:t xml:space="preserve">But he perceived their craftiness, and said to them, </w:t>
      </w:r>
      <w:r w:rsidRPr="00BA73AF">
        <w:rPr>
          <w:rFonts w:ascii="Arial" w:hAnsi="Arial" w:cs="Arial"/>
          <w:b/>
          <w:bCs/>
          <w:szCs w:val="24"/>
          <w:vertAlign w:val="superscript"/>
        </w:rPr>
        <w:t>24 </w:t>
      </w:r>
      <w:r w:rsidRPr="00BA73AF">
        <w:rPr>
          <w:color w:val="FF0000"/>
          <w:szCs w:val="24"/>
        </w:rPr>
        <w:t>“Show me a denarius. Whose likeness and inscription does it have?”</w:t>
      </w:r>
      <w:r w:rsidRPr="00BA73AF">
        <w:rPr>
          <w:szCs w:val="24"/>
        </w:rPr>
        <w:t xml:space="preserve"> They said, “Caesar’s.” </w:t>
      </w:r>
      <w:r w:rsidRPr="00BA73AF">
        <w:rPr>
          <w:rFonts w:ascii="Arial" w:hAnsi="Arial" w:cs="Arial"/>
          <w:b/>
          <w:bCs/>
          <w:szCs w:val="24"/>
          <w:vertAlign w:val="superscript"/>
        </w:rPr>
        <w:t>25 </w:t>
      </w:r>
      <w:r w:rsidRPr="00BA73AF">
        <w:rPr>
          <w:szCs w:val="24"/>
        </w:rPr>
        <w:t xml:space="preserve">He said to them, </w:t>
      </w:r>
      <w:r w:rsidRPr="00BA73AF">
        <w:rPr>
          <w:color w:val="FF0000"/>
          <w:szCs w:val="24"/>
        </w:rPr>
        <w:t>“Then render to Caesar the things that are Caesar’s, and to God the things that are God’s.”</w:t>
      </w:r>
      <w:r w:rsidRPr="00BA73AF">
        <w:rPr>
          <w:szCs w:val="24"/>
        </w:rPr>
        <w:t xml:space="preserve"> </w:t>
      </w:r>
      <w:r w:rsidRPr="00BA73AF">
        <w:rPr>
          <w:rFonts w:ascii="Arial" w:hAnsi="Arial" w:cs="Arial"/>
          <w:b/>
          <w:bCs/>
          <w:szCs w:val="24"/>
          <w:vertAlign w:val="superscript"/>
        </w:rPr>
        <w:t>26 </w:t>
      </w:r>
      <w:r w:rsidRPr="00BA73AF">
        <w:rPr>
          <w:szCs w:val="24"/>
        </w:rPr>
        <w:t xml:space="preserve">And they were not able in the presence of the people to catch him in what he said, but </w:t>
      </w:r>
      <w:proofErr w:type="spellStart"/>
      <w:r w:rsidRPr="00BA73AF">
        <w:rPr>
          <w:szCs w:val="24"/>
        </w:rPr>
        <w:t>marveling</w:t>
      </w:r>
      <w:proofErr w:type="spellEnd"/>
      <w:r w:rsidRPr="00BA73AF">
        <w:rPr>
          <w:szCs w:val="24"/>
        </w:rPr>
        <w:t xml:space="preserve"> at his answer they became silent. </w:t>
      </w:r>
    </w:p>
    <w:p w:rsidR="00BA73AF" w:rsidRDefault="00BA73AF" w:rsidP="00BA73AF">
      <w:pPr>
        <w:spacing w:after="0"/>
        <w:ind w:firstLine="240"/>
        <w:rPr>
          <w:szCs w:val="24"/>
        </w:rPr>
      </w:pPr>
    </w:p>
    <w:p w:rsidR="00BA73AF" w:rsidRPr="00BA73AF" w:rsidRDefault="00BA73AF" w:rsidP="00BA73AF">
      <w:pPr>
        <w:spacing w:after="0"/>
        <w:ind w:firstLine="240"/>
        <w:rPr>
          <w:rFonts w:ascii="Calibri" w:hAnsi="Calibri" w:cs="Calibri"/>
          <w:szCs w:val="24"/>
        </w:rPr>
      </w:pPr>
    </w:p>
    <w:p w:rsidR="00BA73AF" w:rsidRPr="00BA73AF" w:rsidRDefault="00BA73AF" w:rsidP="00BA73AF">
      <w:pPr>
        <w:spacing w:before="240"/>
        <w:rPr>
          <w:rFonts w:ascii="Arial" w:hAnsi="Arial" w:cs="Arial"/>
          <w:b/>
          <w:bCs/>
          <w:sz w:val="20"/>
        </w:rPr>
      </w:pPr>
      <w:r w:rsidRPr="00BA73AF">
        <w:rPr>
          <w:rFonts w:ascii="Arial" w:hAnsi="Arial" w:cs="Arial"/>
          <w:b/>
          <w:bCs/>
          <w:sz w:val="20"/>
        </w:rPr>
        <w:lastRenderedPageBreak/>
        <w:t xml:space="preserve">Sadducees Ask About the Resurrection </w:t>
      </w:r>
    </w:p>
    <w:p w:rsidR="00BA73AF" w:rsidRPr="00BA73AF" w:rsidRDefault="00BA73AF" w:rsidP="00BA73AF">
      <w:pPr>
        <w:spacing w:after="0"/>
        <w:ind w:firstLine="240"/>
        <w:rPr>
          <w:rFonts w:ascii="Calibri" w:hAnsi="Calibri" w:cs="Calibri"/>
          <w:szCs w:val="24"/>
        </w:rPr>
      </w:pPr>
      <w:r w:rsidRPr="00BA73AF">
        <w:rPr>
          <w:rFonts w:ascii="Arial" w:hAnsi="Arial" w:cs="Arial"/>
          <w:b/>
          <w:bCs/>
          <w:szCs w:val="24"/>
          <w:vertAlign w:val="superscript"/>
        </w:rPr>
        <w:t>27 </w:t>
      </w:r>
      <w:r w:rsidRPr="00BA73AF">
        <w:rPr>
          <w:szCs w:val="24"/>
        </w:rPr>
        <w:t xml:space="preserve">There came to him some Sadducees, those who deny that there is a resurrection, </w:t>
      </w:r>
      <w:r w:rsidRPr="00BA73AF">
        <w:rPr>
          <w:rFonts w:ascii="Arial" w:hAnsi="Arial" w:cs="Arial"/>
          <w:b/>
          <w:bCs/>
          <w:szCs w:val="24"/>
          <w:vertAlign w:val="superscript"/>
        </w:rPr>
        <w:t>28 </w:t>
      </w:r>
      <w:r w:rsidRPr="00BA73AF">
        <w:rPr>
          <w:szCs w:val="24"/>
        </w:rPr>
        <w:t xml:space="preserve">and they asked him a question, saying, “Teacher, Moses wrote for us that if a man’s brother dies, having a wife but no children, the man must take the widow and raise up offspring for his brother. </w:t>
      </w:r>
      <w:r w:rsidRPr="00BA73AF">
        <w:rPr>
          <w:rFonts w:ascii="Arial" w:hAnsi="Arial" w:cs="Arial"/>
          <w:b/>
          <w:bCs/>
          <w:szCs w:val="24"/>
          <w:vertAlign w:val="superscript"/>
        </w:rPr>
        <w:t>29 </w:t>
      </w:r>
      <w:r w:rsidRPr="00BA73AF">
        <w:rPr>
          <w:szCs w:val="24"/>
        </w:rPr>
        <w:t xml:space="preserve">Now there were seven brothers. The first took a wife, and died without children. </w:t>
      </w:r>
      <w:r w:rsidRPr="00BA73AF">
        <w:rPr>
          <w:rFonts w:ascii="Arial" w:hAnsi="Arial" w:cs="Arial"/>
          <w:b/>
          <w:bCs/>
          <w:szCs w:val="24"/>
          <w:vertAlign w:val="superscript"/>
        </w:rPr>
        <w:t>30 </w:t>
      </w:r>
      <w:r w:rsidRPr="00BA73AF">
        <w:rPr>
          <w:szCs w:val="24"/>
        </w:rPr>
        <w:t xml:space="preserve">And the second </w:t>
      </w:r>
      <w:r w:rsidRPr="00BA73AF">
        <w:rPr>
          <w:rFonts w:ascii="Arial" w:hAnsi="Arial" w:cs="Arial"/>
          <w:b/>
          <w:bCs/>
          <w:szCs w:val="24"/>
          <w:vertAlign w:val="superscript"/>
        </w:rPr>
        <w:t>31 </w:t>
      </w:r>
      <w:r w:rsidRPr="00BA73AF">
        <w:rPr>
          <w:szCs w:val="24"/>
        </w:rPr>
        <w:t xml:space="preserve">and the third took her, and likewise all seven left no children and died. </w:t>
      </w:r>
      <w:r w:rsidRPr="00BA73AF">
        <w:rPr>
          <w:rFonts w:ascii="Arial" w:hAnsi="Arial" w:cs="Arial"/>
          <w:b/>
          <w:bCs/>
          <w:szCs w:val="24"/>
          <w:vertAlign w:val="superscript"/>
        </w:rPr>
        <w:t>32 </w:t>
      </w:r>
      <w:r w:rsidRPr="00BA73AF">
        <w:rPr>
          <w:szCs w:val="24"/>
        </w:rPr>
        <w:t xml:space="preserve">Afterward the woman also died. </w:t>
      </w:r>
      <w:r w:rsidRPr="00BA73AF">
        <w:rPr>
          <w:rFonts w:ascii="Arial" w:hAnsi="Arial" w:cs="Arial"/>
          <w:b/>
          <w:bCs/>
          <w:szCs w:val="24"/>
          <w:vertAlign w:val="superscript"/>
        </w:rPr>
        <w:t>33 </w:t>
      </w:r>
      <w:r w:rsidRPr="00BA73AF">
        <w:rPr>
          <w:szCs w:val="24"/>
        </w:rPr>
        <w:t xml:space="preserve">In the resurrection, therefore, whose wife will the woman be? For the seven had her as wife.” </w:t>
      </w:r>
    </w:p>
    <w:p w:rsidR="00BA73AF" w:rsidRPr="00BA73AF" w:rsidRDefault="00BA73AF" w:rsidP="00BA73AF">
      <w:pPr>
        <w:spacing w:after="0"/>
        <w:ind w:firstLine="240"/>
        <w:rPr>
          <w:szCs w:val="24"/>
        </w:rPr>
      </w:pPr>
      <w:r w:rsidRPr="00BA73AF">
        <w:rPr>
          <w:rFonts w:ascii="Arial" w:hAnsi="Arial" w:cs="Arial"/>
          <w:b/>
          <w:bCs/>
          <w:szCs w:val="24"/>
          <w:vertAlign w:val="superscript"/>
        </w:rPr>
        <w:t>34 </w:t>
      </w:r>
      <w:r w:rsidRPr="00BA73AF">
        <w:rPr>
          <w:szCs w:val="24"/>
        </w:rPr>
        <w:t xml:space="preserve">And Jesus said to them, </w:t>
      </w:r>
      <w:r w:rsidRPr="00BA73AF">
        <w:rPr>
          <w:color w:val="FF0000"/>
          <w:szCs w:val="24"/>
        </w:rPr>
        <w:t>“The sons of this age marry and are given in marriage,</w:t>
      </w:r>
      <w:r w:rsidRPr="00BA73AF">
        <w:rPr>
          <w:szCs w:val="24"/>
        </w:rPr>
        <w:t xml:space="preserve"> </w:t>
      </w:r>
      <w:r w:rsidRPr="00BA73AF">
        <w:rPr>
          <w:rFonts w:ascii="Arial" w:hAnsi="Arial" w:cs="Arial"/>
          <w:b/>
          <w:bCs/>
          <w:szCs w:val="24"/>
          <w:vertAlign w:val="superscript"/>
        </w:rPr>
        <w:t>35 </w:t>
      </w:r>
      <w:r w:rsidRPr="00BA73AF">
        <w:rPr>
          <w:color w:val="FF0000"/>
          <w:szCs w:val="24"/>
        </w:rPr>
        <w:t>but those who are considered worthy to attain to that age and to the resurrection from the dead neither marry nor are given in marriage,</w:t>
      </w:r>
      <w:r w:rsidRPr="00BA73AF">
        <w:rPr>
          <w:szCs w:val="24"/>
        </w:rPr>
        <w:t xml:space="preserve"> </w:t>
      </w:r>
      <w:r w:rsidRPr="00BA73AF">
        <w:rPr>
          <w:rFonts w:ascii="Arial" w:hAnsi="Arial" w:cs="Arial"/>
          <w:b/>
          <w:bCs/>
          <w:szCs w:val="24"/>
          <w:vertAlign w:val="superscript"/>
        </w:rPr>
        <w:t>36 </w:t>
      </w:r>
      <w:r w:rsidRPr="00BA73AF">
        <w:rPr>
          <w:color w:val="FF0000"/>
          <w:szCs w:val="24"/>
        </w:rPr>
        <w:t>for they cannot die anymore, because they are equal to angels and are sons of God, being sons of the resurrection.</w:t>
      </w:r>
      <w:r w:rsidRPr="00BA73AF">
        <w:rPr>
          <w:szCs w:val="24"/>
        </w:rPr>
        <w:t xml:space="preserve"> </w:t>
      </w:r>
      <w:r w:rsidRPr="00BA73AF">
        <w:rPr>
          <w:rFonts w:ascii="Arial" w:hAnsi="Arial" w:cs="Arial"/>
          <w:b/>
          <w:bCs/>
          <w:szCs w:val="24"/>
          <w:vertAlign w:val="superscript"/>
        </w:rPr>
        <w:t>37 </w:t>
      </w:r>
      <w:r w:rsidRPr="00BA73AF">
        <w:rPr>
          <w:color w:val="FF0000"/>
          <w:szCs w:val="24"/>
        </w:rPr>
        <w:t>But that the dead are raised, even Moses showed, in the passage about the bush, where he calls the Lord the God of Abraham and the God of Isaac and the God of Jacob.</w:t>
      </w:r>
      <w:r w:rsidRPr="00BA73AF">
        <w:rPr>
          <w:szCs w:val="24"/>
        </w:rPr>
        <w:t xml:space="preserve"> </w:t>
      </w:r>
      <w:r w:rsidRPr="00BA73AF">
        <w:rPr>
          <w:rFonts w:ascii="Arial" w:hAnsi="Arial" w:cs="Arial"/>
          <w:b/>
          <w:bCs/>
          <w:szCs w:val="24"/>
          <w:vertAlign w:val="superscript"/>
        </w:rPr>
        <w:t>38 </w:t>
      </w:r>
      <w:r w:rsidRPr="00BA73AF">
        <w:rPr>
          <w:color w:val="FF0000"/>
          <w:szCs w:val="24"/>
        </w:rPr>
        <w:t>Now he is not God of the dead, but of the living, for all live to him.”</w:t>
      </w:r>
      <w:r w:rsidRPr="00BA73AF">
        <w:rPr>
          <w:szCs w:val="24"/>
        </w:rPr>
        <w:t xml:space="preserve"> </w:t>
      </w:r>
      <w:r w:rsidRPr="00BA73AF">
        <w:rPr>
          <w:rFonts w:ascii="Arial" w:hAnsi="Arial" w:cs="Arial"/>
          <w:b/>
          <w:bCs/>
          <w:szCs w:val="24"/>
          <w:vertAlign w:val="superscript"/>
        </w:rPr>
        <w:t>39 </w:t>
      </w:r>
      <w:r w:rsidRPr="00BA73AF">
        <w:rPr>
          <w:szCs w:val="24"/>
        </w:rPr>
        <w:t xml:space="preserve">Then some of the scribes answered, “Teacher, you have spoken well.” </w:t>
      </w:r>
      <w:r w:rsidRPr="00BA73AF">
        <w:rPr>
          <w:rFonts w:ascii="Arial" w:hAnsi="Arial" w:cs="Arial"/>
          <w:b/>
          <w:bCs/>
          <w:szCs w:val="24"/>
          <w:vertAlign w:val="superscript"/>
        </w:rPr>
        <w:t>40 </w:t>
      </w:r>
      <w:r w:rsidRPr="00BA73AF">
        <w:rPr>
          <w:szCs w:val="24"/>
        </w:rPr>
        <w:t xml:space="preserve">For they no longer dared to ask him any question. </w:t>
      </w:r>
    </w:p>
    <w:p w:rsidR="00BA73AF" w:rsidRPr="00BA73AF" w:rsidRDefault="00BA73AF" w:rsidP="00BA73AF">
      <w:pPr>
        <w:spacing w:before="240"/>
        <w:rPr>
          <w:rFonts w:ascii="Arial" w:hAnsi="Arial" w:cs="Arial"/>
          <w:b/>
          <w:bCs/>
          <w:sz w:val="20"/>
        </w:rPr>
      </w:pPr>
      <w:r w:rsidRPr="00BA73AF">
        <w:rPr>
          <w:rFonts w:ascii="Arial" w:hAnsi="Arial" w:cs="Arial"/>
          <w:b/>
          <w:bCs/>
          <w:sz w:val="20"/>
        </w:rPr>
        <w:t xml:space="preserve">Whose Son Is the Christ? </w:t>
      </w:r>
    </w:p>
    <w:p w:rsidR="00BA73AF" w:rsidRPr="00BA73AF" w:rsidRDefault="00BA73AF" w:rsidP="00BA73AF">
      <w:pPr>
        <w:spacing w:after="0"/>
        <w:ind w:firstLine="240"/>
        <w:rPr>
          <w:rFonts w:ascii="Calibri" w:hAnsi="Calibri" w:cs="Calibri"/>
          <w:szCs w:val="24"/>
        </w:rPr>
      </w:pPr>
      <w:r w:rsidRPr="00BA73AF">
        <w:rPr>
          <w:rFonts w:ascii="Arial" w:hAnsi="Arial" w:cs="Arial"/>
          <w:b/>
          <w:bCs/>
          <w:szCs w:val="24"/>
          <w:vertAlign w:val="superscript"/>
        </w:rPr>
        <w:t>41 </w:t>
      </w:r>
      <w:r w:rsidRPr="00BA73AF">
        <w:rPr>
          <w:szCs w:val="24"/>
        </w:rPr>
        <w:t xml:space="preserve">But he said to them, </w:t>
      </w:r>
      <w:r w:rsidRPr="00BA73AF">
        <w:rPr>
          <w:color w:val="FF0000"/>
          <w:szCs w:val="24"/>
        </w:rPr>
        <w:t>“How can they say that the Christ is David’s son?</w:t>
      </w:r>
      <w:r w:rsidRPr="00BA73AF">
        <w:rPr>
          <w:szCs w:val="24"/>
        </w:rPr>
        <w:t xml:space="preserve"> </w:t>
      </w:r>
      <w:r w:rsidRPr="00BA73AF">
        <w:rPr>
          <w:rFonts w:ascii="Arial" w:hAnsi="Arial" w:cs="Arial"/>
          <w:b/>
          <w:bCs/>
          <w:szCs w:val="24"/>
          <w:vertAlign w:val="superscript"/>
        </w:rPr>
        <w:t>42 </w:t>
      </w:r>
      <w:r w:rsidRPr="00BA73AF">
        <w:rPr>
          <w:color w:val="FF0000"/>
          <w:szCs w:val="24"/>
        </w:rPr>
        <w:t>For David himself says in the Book of Psalms,</w:t>
      </w:r>
      <w:r w:rsidRPr="00BA73AF">
        <w:rPr>
          <w:szCs w:val="24"/>
        </w:rPr>
        <w:t xml:space="preserve"> </w:t>
      </w:r>
    </w:p>
    <w:p w:rsidR="00BA73AF" w:rsidRPr="00BA73AF" w:rsidRDefault="00BA73AF" w:rsidP="00BA73AF">
      <w:pPr>
        <w:tabs>
          <w:tab w:val="right" w:pos="200"/>
          <w:tab w:val="left" w:pos="400"/>
        </w:tabs>
        <w:spacing w:before="240"/>
        <w:ind w:left="960" w:hanging="960"/>
        <w:rPr>
          <w:szCs w:val="24"/>
        </w:rPr>
      </w:pPr>
      <w:r w:rsidRPr="00BA73AF">
        <w:rPr>
          <w:szCs w:val="24"/>
        </w:rPr>
        <w:tab/>
      </w:r>
      <w:r w:rsidRPr="00BA73AF">
        <w:rPr>
          <w:szCs w:val="24"/>
        </w:rPr>
        <w:tab/>
      </w:r>
      <w:proofErr w:type="gramStart"/>
      <w:r w:rsidRPr="00BA73AF">
        <w:rPr>
          <w:color w:val="FF0000"/>
          <w:szCs w:val="24"/>
        </w:rPr>
        <w:t>“ ‘</w:t>
      </w:r>
      <w:proofErr w:type="gramEnd"/>
      <w:r w:rsidRPr="00BA73AF">
        <w:rPr>
          <w:color w:val="FF0000"/>
          <w:szCs w:val="24"/>
        </w:rPr>
        <w:t xml:space="preserve">The Lord said to my Lord, </w:t>
      </w:r>
    </w:p>
    <w:p w:rsidR="00BA73AF" w:rsidRPr="00BA73AF" w:rsidRDefault="00BA73AF" w:rsidP="00BA73AF">
      <w:pPr>
        <w:tabs>
          <w:tab w:val="right" w:pos="200"/>
          <w:tab w:val="left" w:pos="400"/>
        </w:tabs>
        <w:ind w:left="960" w:hanging="960"/>
        <w:rPr>
          <w:szCs w:val="24"/>
        </w:rPr>
      </w:pPr>
      <w:r w:rsidRPr="00BA73AF">
        <w:rPr>
          <w:szCs w:val="24"/>
        </w:rPr>
        <w:tab/>
      </w:r>
      <w:r w:rsidRPr="00BA73AF">
        <w:rPr>
          <w:szCs w:val="24"/>
        </w:rPr>
        <w:tab/>
      </w:r>
      <w:r w:rsidRPr="00BA73AF">
        <w:rPr>
          <w:color w:val="FF0000"/>
          <w:szCs w:val="24"/>
        </w:rPr>
        <w:t>“Sit at my right hand,</w:t>
      </w:r>
      <w:r w:rsidRPr="00BA73AF">
        <w:rPr>
          <w:szCs w:val="24"/>
        </w:rPr>
        <w:t xml:space="preserve"> </w:t>
      </w:r>
    </w:p>
    <w:p w:rsidR="00BA73AF" w:rsidRPr="00BA73AF" w:rsidRDefault="00BA73AF" w:rsidP="00BA73AF">
      <w:pPr>
        <w:tabs>
          <w:tab w:val="right" w:pos="200"/>
          <w:tab w:val="left" w:pos="640"/>
        </w:tabs>
        <w:ind w:left="960" w:hanging="960"/>
        <w:rPr>
          <w:szCs w:val="24"/>
        </w:rPr>
      </w:pPr>
      <w:r w:rsidRPr="00BA73AF">
        <w:rPr>
          <w:szCs w:val="24"/>
        </w:rPr>
        <w:tab/>
      </w:r>
      <w:r w:rsidRPr="00BA73AF">
        <w:rPr>
          <w:rFonts w:ascii="Arial" w:hAnsi="Arial" w:cs="Arial"/>
          <w:b/>
          <w:bCs/>
          <w:szCs w:val="24"/>
          <w:vertAlign w:val="superscript"/>
        </w:rPr>
        <w:t>43 </w:t>
      </w:r>
      <w:r w:rsidRPr="00BA73AF">
        <w:rPr>
          <w:szCs w:val="24"/>
        </w:rPr>
        <w:tab/>
      </w:r>
      <w:r w:rsidRPr="00BA73AF">
        <w:rPr>
          <w:color w:val="FF0000"/>
          <w:szCs w:val="24"/>
        </w:rPr>
        <w:t>until I make your enemies your footstool.</w:t>
      </w:r>
      <w:proofErr w:type="gramStart"/>
      <w:r w:rsidRPr="00BA73AF">
        <w:rPr>
          <w:color w:val="FF0000"/>
          <w:szCs w:val="24"/>
        </w:rPr>
        <w:t>” ’</w:t>
      </w:r>
      <w:proofErr w:type="gramEnd"/>
      <w:r w:rsidRPr="00BA73AF">
        <w:rPr>
          <w:szCs w:val="24"/>
        </w:rPr>
        <w:t xml:space="preserve"> </w:t>
      </w:r>
    </w:p>
    <w:p w:rsidR="00BA73AF" w:rsidRPr="00BA73AF" w:rsidRDefault="00BA73AF" w:rsidP="00BA73AF">
      <w:pPr>
        <w:spacing w:before="240"/>
        <w:rPr>
          <w:szCs w:val="24"/>
        </w:rPr>
      </w:pPr>
      <w:r w:rsidRPr="00BA73AF">
        <w:rPr>
          <w:rFonts w:ascii="Arial" w:hAnsi="Arial" w:cs="Arial"/>
          <w:b/>
          <w:bCs/>
          <w:szCs w:val="24"/>
          <w:vertAlign w:val="superscript"/>
        </w:rPr>
        <w:t>44 </w:t>
      </w:r>
      <w:r w:rsidRPr="00BA73AF">
        <w:rPr>
          <w:color w:val="FF0000"/>
          <w:szCs w:val="24"/>
        </w:rPr>
        <w:t>David thus calls him Lord, so how is he his son?”</w:t>
      </w:r>
      <w:r w:rsidRPr="00BA73AF">
        <w:rPr>
          <w:szCs w:val="24"/>
        </w:rPr>
        <w:t xml:space="preserve"> </w:t>
      </w:r>
    </w:p>
    <w:p w:rsidR="00BA73AF" w:rsidRPr="00BA73AF" w:rsidRDefault="00BA73AF" w:rsidP="00BA73AF">
      <w:pPr>
        <w:spacing w:before="240"/>
        <w:rPr>
          <w:rFonts w:ascii="Arial" w:hAnsi="Arial" w:cs="Arial"/>
          <w:b/>
          <w:bCs/>
          <w:sz w:val="20"/>
        </w:rPr>
      </w:pPr>
      <w:r w:rsidRPr="00BA73AF">
        <w:rPr>
          <w:rFonts w:ascii="Arial" w:hAnsi="Arial" w:cs="Arial"/>
          <w:b/>
          <w:bCs/>
          <w:sz w:val="20"/>
        </w:rPr>
        <w:t xml:space="preserve">Beware of the Scribes </w:t>
      </w:r>
    </w:p>
    <w:p w:rsidR="00BA73AF" w:rsidRPr="00BA73AF" w:rsidRDefault="00BA73AF" w:rsidP="00BA73AF">
      <w:pPr>
        <w:spacing w:after="0"/>
        <w:ind w:firstLine="240"/>
        <w:rPr>
          <w:rFonts w:ascii="Calibri" w:hAnsi="Calibri" w:cs="Calibri"/>
          <w:szCs w:val="24"/>
        </w:rPr>
      </w:pPr>
      <w:r w:rsidRPr="00BA73AF">
        <w:rPr>
          <w:rFonts w:ascii="Arial" w:hAnsi="Arial" w:cs="Arial"/>
          <w:b/>
          <w:bCs/>
          <w:szCs w:val="24"/>
          <w:vertAlign w:val="superscript"/>
        </w:rPr>
        <w:t>45 </w:t>
      </w:r>
      <w:r w:rsidRPr="00BA73AF">
        <w:rPr>
          <w:szCs w:val="24"/>
        </w:rPr>
        <w:t xml:space="preserve">And in the hearing of all the people he said to his disciples, </w:t>
      </w:r>
      <w:r w:rsidRPr="00BA73AF">
        <w:rPr>
          <w:rFonts w:ascii="Arial" w:hAnsi="Arial" w:cs="Arial"/>
          <w:b/>
          <w:bCs/>
          <w:szCs w:val="24"/>
          <w:vertAlign w:val="superscript"/>
        </w:rPr>
        <w:t>46 </w:t>
      </w:r>
      <w:r w:rsidRPr="00BA73AF">
        <w:rPr>
          <w:color w:val="FF0000"/>
          <w:szCs w:val="24"/>
        </w:rPr>
        <w:t xml:space="preserve">“Beware of the scribes, who like to walk around in long robes, and love greetings in the marketplaces and the best seats in the synagogues and the places of </w:t>
      </w:r>
      <w:proofErr w:type="spellStart"/>
      <w:r w:rsidRPr="00BA73AF">
        <w:rPr>
          <w:color w:val="FF0000"/>
          <w:szCs w:val="24"/>
        </w:rPr>
        <w:t>honor</w:t>
      </w:r>
      <w:proofErr w:type="spellEnd"/>
      <w:r w:rsidRPr="00BA73AF">
        <w:rPr>
          <w:color w:val="FF0000"/>
          <w:szCs w:val="24"/>
        </w:rPr>
        <w:t xml:space="preserve"> at feasts,</w:t>
      </w:r>
      <w:r w:rsidRPr="00BA73AF">
        <w:rPr>
          <w:szCs w:val="24"/>
        </w:rPr>
        <w:t xml:space="preserve"> </w:t>
      </w:r>
      <w:r w:rsidRPr="00BA73AF">
        <w:rPr>
          <w:rFonts w:ascii="Arial" w:hAnsi="Arial" w:cs="Arial"/>
          <w:b/>
          <w:bCs/>
          <w:szCs w:val="24"/>
          <w:vertAlign w:val="superscript"/>
        </w:rPr>
        <w:t>47 </w:t>
      </w:r>
      <w:r w:rsidRPr="00BA73AF">
        <w:rPr>
          <w:color w:val="FF0000"/>
          <w:szCs w:val="24"/>
        </w:rPr>
        <w:t xml:space="preserve">who devour widows’ houses and for a </w:t>
      </w:r>
      <w:proofErr w:type="spellStart"/>
      <w:r w:rsidRPr="00BA73AF">
        <w:rPr>
          <w:color w:val="FF0000"/>
          <w:szCs w:val="24"/>
        </w:rPr>
        <w:t>pretense</w:t>
      </w:r>
      <w:proofErr w:type="spellEnd"/>
      <w:r w:rsidRPr="00BA73AF">
        <w:rPr>
          <w:color w:val="FF0000"/>
          <w:szCs w:val="24"/>
        </w:rPr>
        <w:t xml:space="preserve"> make long prayers. They will receive the greater condemnation.”</w:t>
      </w:r>
      <w:r w:rsidRPr="00BA73AF">
        <w:rPr>
          <w:szCs w:val="24"/>
        </w:rPr>
        <w:t xml:space="preserve"> </w:t>
      </w:r>
    </w:p>
    <w:p w:rsidR="00E84166" w:rsidRPr="005C4518" w:rsidRDefault="00E84166" w:rsidP="00BA73AF">
      <w:pPr>
        <w:rPr>
          <w:sz w:val="20"/>
          <w:szCs w:val="24"/>
        </w:rPr>
      </w:pPr>
    </w:p>
    <w:sectPr w:rsidR="00E84166" w:rsidRPr="005C4518" w:rsidSect="001B446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EFA"/>
    <w:multiLevelType w:val="hybridMultilevel"/>
    <w:tmpl w:val="2F482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B21A7"/>
    <w:multiLevelType w:val="hybridMultilevel"/>
    <w:tmpl w:val="CB92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17AFC"/>
    <w:multiLevelType w:val="hybridMultilevel"/>
    <w:tmpl w:val="266EB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528BA"/>
    <w:multiLevelType w:val="hybridMultilevel"/>
    <w:tmpl w:val="2FF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C11CA"/>
    <w:multiLevelType w:val="hybridMultilevel"/>
    <w:tmpl w:val="67D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9461BF"/>
    <w:multiLevelType w:val="hybridMultilevel"/>
    <w:tmpl w:val="8ACC4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7"/>
  </w:num>
  <w:num w:numId="4">
    <w:abstractNumId w:val="28"/>
  </w:num>
  <w:num w:numId="5">
    <w:abstractNumId w:val="19"/>
  </w:num>
  <w:num w:numId="6">
    <w:abstractNumId w:val="24"/>
  </w:num>
  <w:num w:numId="7">
    <w:abstractNumId w:val="6"/>
  </w:num>
  <w:num w:numId="8">
    <w:abstractNumId w:val="25"/>
  </w:num>
  <w:num w:numId="9">
    <w:abstractNumId w:val="11"/>
  </w:num>
  <w:num w:numId="10">
    <w:abstractNumId w:val="1"/>
  </w:num>
  <w:num w:numId="11">
    <w:abstractNumId w:val="12"/>
  </w:num>
  <w:num w:numId="12">
    <w:abstractNumId w:val="16"/>
  </w:num>
  <w:num w:numId="13">
    <w:abstractNumId w:val="13"/>
  </w:num>
  <w:num w:numId="14">
    <w:abstractNumId w:val="21"/>
  </w:num>
  <w:num w:numId="15">
    <w:abstractNumId w:val="15"/>
  </w:num>
  <w:num w:numId="16">
    <w:abstractNumId w:val="22"/>
  </w:num>
  <w:num w:numId="17">
    <w:abstractNumId w:val="29"/>
  </w:num>
  <w:num w:numId="18">
    <w:abstractNumId w:val="20"/>
  </w:num>
  <w:num w:numId="19">
    <w:abstractNumId w:val="5"/>
  </w:num>
  <w:num w:numId="20">
    <w:abstractNumId w:val="7"/>
  </w:num>
  <w:num w:numId="21">
    <w:abstractNumId w:val="10"/>
  </w:num>
  <w:num w:numId="22">
    <w:abstractNumId w:val="9"/>
  </w:num>
  <w:num w:numId="23">
    <w:abstractNumId w:val="14"/>
  </w:num>
  <w:num w:numId="24">
    <w:abstractNumId w:val="17"/>
  </w:num>
  <w:num w:numId="25">
    <w:abstractNumId w:val="4"/>
  </w:num>
  <w:num w:numId="26">
    <w:abstractNumId w:val="18"/>
  </w:num>
  <w:num w:numId="27">
    <w:abstractNumId w:val="2"/>
  </w:num>
  <w:num w:numId="28">
    <w:abstractNumId w:val="26"/>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16B"/>
    <w:rsid w:val="00016428"/>
    <w:rsid w:val="00016AF9"/>
    <w:rsid w:val="0001704B"/>
    <w:rsid w:val="000175BA"/>
    <w:rsid w:val="0002010D"/>
    <w:rsid w:val="00020402"/>
    <w:rsid w:val="00021108"/>
    <w:rsid w:val="000217BB"/>
    <w:rsid w:val="000218EF"/>
    <w:rsid w:val="00021BBD"/>
    <w:rsid w:val="000227DC"/>
    <w:rsid w:val="00022D94"/>
    <w:rsid w:val="0002402A"/>
    <w:rsid w:val="000255D5"/>
    <w:rsid w:val="00025E52"/>
    <w:rsid w:val="00026865"/>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10B"/>
    <w:rsid w:val="00061471"/>
    <w:rsid w:val="0006188F"/>
    <w:rsid w:val="00061DF3"/>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658"/>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3F0C"/>
    <w:rsid w:val="000949B4"/>
    <w:rsid w:val="00097FAC"/>
    <w:rsid w:val="000A0101"/>
    <w:rsid w:val="000A0FC0"/>
    <w:rsid w:val="000A220C"/>
    <w:rsid w:val="000A3A80"/>
    <w:rsid w:val="000A3C9C"/>
    <w:rsid w:val="000A55DF"/>
    <w:rsid w:val="000A5CD5"/>
    <w:rsid w:val="000B08F7"/>
    <w:rsid w:val="000B0E33"/>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4A8"/>
    <w:rsid w:val="000D6D0D"/>
    <w:rsid w:val="000E05F6"/>
    <w:rsid w:val="000E0C0C"/>
    <w:rsid w:val="000E14F5"/>
    <w:rsid w:val="000E22BA"/>
    <w:rsid w:val="000E2EA3"/>
    <w:rsid w:val="000E3197"/>
    <w:rsid w:val="000E424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898"/>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62F"/>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8A9"/>
    <w:rsid w:val="00191B29"/>
    <w:rsid w:val="00192162"/>
    <w:rsid w:val="00192722"/>
    <w:rsid w:val="001927CB"/>
    <w:rsid w:val="001929A2"/>
    <w:rsid w:val="00192ACB"/>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46A"/>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4ED"/>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436"/>
    <w:rsid w:val="00240555"/>
    <w:rsid w:val="00240D83"/>
    <w:rsid w:val="0024110E"/>
    <w:rsid w:val="002428CD"/>
    <w:rsid w:val="00242942"/>
    <w:rsid w:val="00242994"/>
    <w:rsid w:val="00242AC1"/>
    <w:rsid w:val="00243273"/>
    <w:rsid w:val="00243456"/>
    <w:rsid w:val="0024413B"/>
    <w:rsid w:val="002445E0"/>
    <w:rsid w:val="00244DAB"/>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0F0"/>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27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1B8B"/>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1B8"/>
    <w:rsid w:val="0031749C"/>
    <w:rsid w:val="00317A0F"/>
    <w:rsid w:val="00317A18"/>
    <w:rsid w:val="00317ADA"/>
    <w:rsid w:val="00317D8B"/>
    <w:rsid w:val="00320359"/>
    <w:rsid w:val="003204B1"/>
    <w:rsid w:val="0032052D"/>
    <w:rsid w:val="00320842"/>
    <w:rsid w:val="00321452"/>
    <w:rsid w:val="00321A0F"/>
    <w:rsid w:val="00322C16"/>
    <w:rsid w:val="00324488"/>
    <w:rsid w:val="003256BB"/>
    <w:rsid w:val="00325EFE"/>
    <w:rsid w:val="00325FE7"/>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36AC"/>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3FC"/>
    <w:rsid w:val="00390A12"/>
    <w:rsid w:val="00391D68"/>
    <w:rsid w:val="00392AC0"/>
    <w:rsid w:val="003933B0"/>
    <w:rsid w:val="00393455"/>
    <w:rsid w:val="0039350A"/>
    <w:rsid w:val="00393ACB"/>
    <w:rsid w:val="003943F1"/>
    <w:rsid w:val="0039596D"/>
    <w:rsid w:val="00395AE5"/>
    <w:rsid w:val="00395E27"/>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4D9"/>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733"/>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5117"/>
    <w:rsid w:val="004764DE"/>
    <w:rsid w:val="004768B8"/>
    <w:rsid w:val="00476FEE"/>
    <w:rsid w:val="00481C2F"/>
    <w:rsid w:val="004823B4"/>
    <w:rsid w:val="004828E6"/>
    <w:rsid w:val="00482F05"/>
    <w:rsid w:val="004838A2"/>
    <w:rsid w:val="00483A6C"/>
    <w:rsid w:val="00483D63"/>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BF8"/>
    <w:rsid w:val="004E4C96"/>
    <w:rsid w:val="004E4CA4"/>
    <w:rsid w:val="004E602E"/>
    <w:rsid w:val="004E6663"/>
    <w:rsid w:val="004E6873"/>
    <w:rsid w:val="004E7695"/>
    <w:rsid w:val="004E797C"/>
    <w:rsid w:val="004F009E"/>
    <w:rsid w:val="004F05F8"/>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7442"/>
    <w:rsid w:val="00517D0B"/>
    <w:rsid w:val="0052029E"/>
    <w:rsid w:val="00520ACE"/>
    <w:rsid w:val="00520FE0"/>
    <w:rsid w:val="00522564"/>
    <w:rsid w:val="005235B6"/>
    <w:rsid w:val="005239C2"/>
    <w:rsid w:val="00523AAF"/>
    <w:rsid w:val="0052443B"/>
    <w:rsid w:val="00524C31"/>
    <w:rsid w:val="0052542B"/>
    <w:rsid w:val="0052562A"/>
    <w:rsid w:val="00525808"/>
    <w:rsid w:val="0052586E"/>
    <w:rsid w:val="00525B33"/>
    <w:rsid w:val="00526D0E"/>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6D38"/>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6D74"/>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440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B7C49"/>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5D5"/>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71A"/>
    <w:rsid w:val="006558D6"/>
    <w:rsid w:val="00656186"/>
    <w:rsid w:val="006561C8"/>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5DA2"/>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A7A65"/>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908"/>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27D6E"/>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6E5"/>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67"/>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94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8E1"/>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376A"/>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59B0"/>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170C5"/>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4D8C"/>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96D80"/>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5735"/>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8A1"/>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2B"/>
    <w:rsid w:val="00A605B0"/>
    <w:rsid w:val="00A61DC7"/>
    <w:rsid w:val="00A61EB7"/>
    <w:rsid w:val="00A61F87"/>
    <w:rsid w:val="00A621D8"/>
    <w:rsid w:val="00A62C7E"/>
    <w:rsid w:val="00A62CC8"/>
    <w:rsid w:val="00A6325E"/>
    <w:rsid w:val="00A63553"/>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26"/>
    <w:rsid w:val="00A94560"/>
    <w:rsid w:val="00A94CA8"/>
    <w:rsid w:val="00A95122"/>
    <w:rsid w:val="00A958F7"/>
    <w:rsid w:val="00A96956"/>
    <w:rsid w:val="00AA01DA"/>
    <w:rsid w:val="00AA05EC"/>
    <w:rsid w:val="00AA0708"/>
    <w:rsid w:val="00AA1BEC"/>
    <w:rsid w:val="00AA1DCC"/>
    <w:rsid w:val="00AA2400"/>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070D3"/>
    <w:rsid w:val="00B0749B"/>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51F"/>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35B5"/>
    <w:rsid w:val="00B452FE"/>
    <w:rsid w:val="00B454FA"/>
    <w:rsid w:val="00B462BF"/>
    <w:rsid w:val="00B4674A"/>
    <w:rsid w:val="00B47620"/>
    <w:rsid w:val="00B477DF"/>
    <w:rsid w:val="00B478B8"/>
    <w:rsid w:val="00B5100F"/>
    <w:rsid w:val="00B511BF"/>
    <w:rsid w:val="00B5120D"/>
    <w:rsid w:val="00B517D6"/>
    <w:rsid w:val="00B52BCE"/>
    <w:rsid w:val="00B52E70"/>
    <w:rsid w:val="00B53754"/>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87E36"/>
    <w:rsid w:val="00B9060A"/>
    <w:rsid w:val="00B909FB"/>
    <w:rsid w:val="00B90AFE"/>
    <w:rsid w:val="00B90D18"/>
    <w:rsid w:val="00B90E9C"/>
    <w:rsid w:val="00B91275"/>
    <w:rsid w:val="00B91431"/>
    <w:rsid w:val="00B91DDF"/>
    <w:rsid w:val="00B91DF1"/>
    <w:rsid w:val="00B9280C"/>
    <w:rsid w:val="00B92ADD"/>
    <w:rsid w:val="00B93B2E"/>
    <w:rsid w:val="00B944F3"/>
    <w:rsid w:val="00B94E26"/>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3AF"/>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D41"/>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96E"/>
    <w:rsid w:val="00BC3ED9"/>
    <w:rsid w:val="00BC5A8E"/>
    <w:rsid w:val="00BC624A"/>
    <w:rsid w:val="00BC63D7"/>
    <w:rsid w:val="00BC6BCC"/>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39F"/>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2D0"/>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163A"/>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383"/>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BF6"/>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2E7"/>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458B9"/>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3C2"/>
    <w:rsid w:val="00F05567"/>
    <w:rsid w:val="00F06525"/>
    <w:rsid w:val="00F06FEA"/>
    <w:rsid w:val="00F07261"/>
    <w:rsid w:val="00F072D3"/>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0A7A"/>
    <w:rsid w:val="00F5178F"/>
    <w:rsid w:val="00F5181E"/>
    <w:rsid w:val="00F519BD"/>
    <w:rsid w:val="00F51A6F"/>
    <w:rsid w:val="00F51CA8"/>
    <w:rsid w:val="00F52B67"/>
    <w:rsid w:val="00F53FD5"/>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025"/>
    <w:rsid w:val="00F938B1"/>
    <w:rsid w:val="00F938FE"/>
    <w:rsid w:val="00F94EA4"/>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4B29"/>
    <w:rsid w:val="00FE5036"/>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5B29"/>
  <w15:docId w15:val="{04AA34D5-8800-41B4-A5E9-F7C88431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28702683">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53430729">
      <w:bodyDiv w:val="1"/>
      <w:marLeft w:val="0"/>
      <w:marRight w:val="0"/>
      <w:marTop w:val="0"/>
      <w:marBottom w:val="0"/>
      <w:divBdr>
        <w:top w:val="none" w:sz="0" w:space="0" w:color="auto"/>
        <w:left w:val="none" w:sz="0" w:space="0" w:color="auto"/>
        <w:bottom w:val="none" w:sz="0" w:space="0" w:color="auto"/>
        <w:right w:val="none" w:sz="0" w:space="0" w:color="auto"/>
      </w:divBdr>
    </w:div>
    <w:div w:id="763653732">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978463903">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16771455">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Tribute_penn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80B8F-8676-466E-B6D4-CD2988A2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17</cp:revision>
  <cp:lastPrinted>2018-04-18T03:20:00Z</cp:lastPrinted>
  <dcterms:created xsi:type="dcterms:W3CDTF">2018-04-18T03:19:00Z</dcterms:created>
  <dcterms:modified xsi:type="dcterms:W3CDTF">2018-04-22T01:01:00Z</dcterms:modified>
</cp:coreProperties>
</file>