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075524" w:rsidRDefault="005B1B14" w:rsidP="00C77140">
      <w:pPr>
        <w:pStyle w:val="Heading1"/>
        <w:spacing w:before="240"/>
        <w:jc w:val="center"/>
        <w:rPr>
          <w:sz w:val="24"/>
        </w:rPr>
      </w:pPr>
      <w:r w:rsidRPr="005B1B14">
        <w:t xml:space="preserve">Gospel of </w:t>
      </w:r>
      <w:r w:rsidR="00AC3957">
        <w:t>Luke</w:t>
      </w:r>
      <w:r w:rsidRPr="005B1B14">
        <w:t xml:space="preserve"> Weekly Talk Ideas | Sean McGever</w:t>
      </w:r>
    </w:p>
    <w:p w:rsidR="00905EBB" w:rsidRPr="00905EBB" w:rsidRDefault="00AC3957" w:rsidP="00905EBB">
      <w:pPr>
        <w:pStyle w:val="Heading2"/>
        <w:rPr>
          <w:b w:val="0"/>
          <w:bCs w:val="0"/>
          <w:i/>
          <w:iCs/>
          <w:sz w:val="24"/>
        </w:rPr>
      </w:pPr>
      <w:r>
        <w:rPr>
          <w:rStyle w:val="IntenseEmphasis"/>
          <w:sz w:val="24"/>
        </w:rPr>
        <w:t>Luke</w:t>
      </w:r>
      <w:r w:rsidR="00905EBB">
        <w:rPr>
          <w:rStyle w:val="IntenseEmphasis"/>
          <w:sz w:val="24"/>
        </w:rPr>
        <w:t xml:space="preserve"> Chapter </w:t>
      </w:r>
      <w:r w:rsidR="00A83582">
        <w:rPr>
          <w:rStyle w:val="IntenseEmphasis"/>
          <w:sz w:val="24"/>
        </w:rPr>
        <w:t>11</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D43EC4" w:rsidTr="00B47620">
        <w:trPr>
          <w:trHeight w:val="3023"/>
        </w:trPr>
        <w:tc>
          <w:tcPr>
            <w:tcW w:w="9779" w:type="dxa"/>
          </w:tcPr>
          <w:p w:rsidR="00300F55" w:rsidRPr="00644F0F" w:rsidRDefault="00DA0C9E" w:rsidP="009634E1">
            <w:pPr>
              <w:pStyle w:val="NoSpacing"/>
              <w:rPr>
                <w:i/>
                <w:iCs/>
                <w:sz w:val="19"/>
                <w:szCs w:val="19"/>
              </w:rPr>
            </w:pPr>
            <w:r w:rsidRPr="00D43EC4">
              <w:rPr>
                <w:rStyle w:val="Emphasis"/>
                <w:sz w:val="19"/>
                <w:szCs w:val="19"/>
              </w:rPr>
              <w:t>Scripture suggestion, basic overview, and background</w:t>
            </w:r>
            <w:r w:rsidR="005B1B14" w:rsidRPr="00D43EC4">
              <w:rPr>
                <w:rStyle w:val="Emphasis"/>
                <w:sz w:val="19"/>
                <w:szCs w:val="19"/>
              </w:rPr>
              <w:t>:</w:t>
            </w:r>
          </w:p>
          <w:p w:rsidR="005C7FD9" w:rsidRDefault="008A3019" w:rsidP="00A83582">
            <w:pPr>
              <w:pStyle w:val="NoSpacing"/>
              <w:rPr>
                <w:iCs/>
                <w:sz w:val="19"/>
                <w:szCs w:val="19"/>
              </w:rPr>
            </w:pPr>
            <w:r>
              <w:rPr>
                <w:iCs/>
                <w:sz w:val="19"/>
                <w:szCs w:val="19"/>
              </w:rPr>
              <w:t xml:space="preserve">Luke </w:t>
            </w:r>
            <w:r w:rsidR="00A83582">
              <w:rPr>
                <w:iCs/>
                <w:sz w:val="19"/>
                <w:szCs w:val="19"/>
              </w:rPr>
              <w:t>11</w:t>
            </w:r>
            <w:r w:rsidR="005C7FD9">
              <w:rPr>
                <w:iCs/>
                <w:sz w:val="19"/>
                <w:szCs w:val="19"/>
              </w:rPr>
              <w:t xml:space="preserve"> </w:t>
            </w:r>
            <w:r w:rsidR="006421DA">
              <w:rPr>
                <w:iCs/>
                <w:sz w:val="19"/>
                <w:szCs w:val="19"/>
              </w:rPr>
              <w:t xml:space="preserve">doesn’t have many stories/accounts that you’ve probably ever heard in a YL talk. As you probably know, I think that predicament is an exciting challenge to help reshape our understanding of “my gospel” to “the gospel.” The chapter covers prayer (11:1-13), issues with demons (11:14-26), criticism of those who seek God through signs (11:27-32), and then a large section that could be summed up as “what does your inner and outer life look like?” (11:33-53) It is this last section that I see some amazing opportunities to connect “our story” with “God’s story”; in particular, the section where Jesus challenges the Pharisees. Here is Darrell Bock’s outline of the section: </w:t>
            </w:r>
          </w:p>
          <w:p w:rsidR="006421DA" w:rsidRDefault="006421DA" w:rsidP="006421DA">
            <w:pPr>
              <w:pStyle w:val="NoSpacing"/>
              <w:ind w:left="2520"/>
              <w:rPr>
                <w:iCs/>
                <w:sz w:val="19"/>
                <w:szCs w:val="19"/>
              </w:rPr>
            </w:pPr>
            <w:r>
              <w:rPr>
                <w:iCs/>
                <w:sz w:val="19"/>
                <w:szCs w:val="19"/>
              </w:rPr>
              <w:t>Jesus’ fourfold rebuke of the Pharisees (11:39-44)</w:t>
            </w:r>
          </w:p>
          <w:p w:rsidR="006421DA" w:rsidRDefault="006421DA" w:rsidP="006421DA">
            <w:pPr>
              <w:pStyle w:val="NoSpacing"/>
              <w:numPr>
                <w:ilvl w:val="0"/>
                <w:numId w:val="26"/>
              </w:numPr>
              <w:ind w:left="3240"/>
              <w:rPr>
                <w:iCs/>
                <w:sz w:val="19"/>
                <w:szCs w:val="19"/>
              </w:rPr>
            </w:pPr>
            <w:r>
              <w:rPr>
                <w:iCs/>
                <w:sz w:val="19"/>
                <w:szCs w:val="19"/>
              </w:rPr>
              <w:t>Outside clean, inside not (11:39-41)</w:t>
            </w:r>
          </w:p>
          <w:p w:rsidR="006421DA" w:rsidRDefault="006421DA" w:rsidP="006421DA">
            <w:pPr>
              <w:pStyle w:val="NoSpacing"/>
              <w:numPr>
                <w:ilvl w:val="0"/>
                <w:numId w:val="26"/>
              </w:numPr>
              <w:ind w:left="3240"/>
              <w:rPr>
                <w:iCs/>
                <w:sz w:val="19"/>
                <w:szCs w:val="19"/>
              </w:rPr>
            </w:pPr>
            <w:r>
              <w:rPr>
                <w:iCs/>
                <w:sz w:val="19"/>
                <w:szCs w:val="19"/>
              </w:rPr>
              <w:t>Woe: Neglecting God’s justice and love (11:42)</w:t>
            </w:r>
          </w:p>
          <w:p w:rsidR="006421DA" w:rsidRDefault="006421DA" w:rsidP="006421DA">
            <w:pPr>
              <w:pStyle w:val="NoSpacing"/>
              <w:numPr>
                <w:ilvl w:val="0"/>
                <w:numId w:val="26"/>
              </w:numPr>
              <w:ind w:left="3240"/>
              <w:rPr>
                <w:iCs/>
                <w:sz w:val="19"/>
                <w:szCs w:val="19"/>
              </w:rPr>
            </w:pPr>
            <w:r>
              <w:rPr>
                <w:iCs/>
                <w:sz w:val="19"/>
                <w:szCs w:val="19"/>
              </w:rPr>
              <w:t>Woe: Loving the best seats (11:43)</w:t>
            </w:r>
          </w:p>
          <w:p w:rsidR="006421DA" w:rsidRDefault="006421DA" w:rsidP="006421DA">
            <w:pPr>
              <w:pStyle w:val="NoSpacing"/>
              <w:numPr>
                <w:ilvl w:val="0"/>
                <w:numId w:val="26"/>
              </w:numPr>
              <w:ind w:left="3240"/>
              <w:rPr>
                <w:iCs/>
                <w:sz w:val="19"/>
                <w:szCs w:val="19"/>
              </w:rPr>
            </w:pPr>
            <w:r>
              <w:rPr>
                <w:iCs/>
                <w:sz w:val="19"/>
                <w:szCs w:val="19"/>
              </w:rPr>
              <w:t>Woe: Leading people to death (11:44)</w:t>
            </w:r>
          </w:p>
          <w:p w:rsidR="006421DA" w:rsidRPr="00644F0F" w:rsidRDefault="006421DA" w:rsidP="006421DA">
            <w:pPr>
              <w:pStyle w:val="NoSpacing"/>
              <w:rPr>
                <w:iCs/>
                <w:sz w:val="19"/>
                <w:szCs w:val="19"/>
              </w:rPr>
            </w:pPr>
            <w:r>
              <w:rPr>
                <w:iCs/>
                <w:sz w:val="19"/>
                <w:szCs w:val="19"/>
              </w:rPr>
              <w:t xml:space="preserve">My emphasis will be on 11:39-42. </w:t>
            </w:r>
          </w:p>
        </w:tc>
      </w:tr>
      <w:tr w:rsidR="005B1B14" w:rsidRPr="00D43EC4" w:rsidTr="003B0E58">
        <w:trPr>
          <w:trHeight w:val="35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main point</w:t>
            </w:r>
            <w:r w:rsidR="00EC57C2" w:rsidRPr="00D43EC4">
              <w:rPr>
                <w:rStyle w:val="Emphasis"/>
                <w:sz w:val="19"/>
                <w:szCs w:val="19"/>
              </w:rPr>
              <w:t>(</w:t>
            </w:r>
            <w:r w:rsidRPr="00D43EC4">
              <w:rPr>
                <w:rStyle w:val="Emphasis"/>
                <w:sz w:val="19"/>
                <w:szCs w:val="19"/>
              </w:rPr>
              <w:t>s</w:t>
            </w:r>
            <w:r w:rsidR="00EC57C2" w:rsidRPr="00D43EC4">
              <w:rPr>
                <w:rStyle w:val="Emphasis"/>
                <w:sz w:val="19"/>
                <w:szCs w:val="19"/>
              </w:rPr>
              <w:t>)</w:t>
            </w:r>
            <w:r w:rsidRPr="00D43EC4">
              <w:rPr>
                <w:rStyle w:val="Emphasis"/>
                <w:sz w:val="19"/>
                <w:szCs w:val="19"/>
              </w:rPr>
              <w:t>:</w:t>
            </w:r>
          </w:p>
          <w:p w:rsidR="006421DA" w:rsidRDefault="006421DA" w:rsidP="00AB0352">
            <w:pPr>
              <w:pStyle w:val="NoSpacing"/>
              <w:numPr>
                <w:ilvl w:val="0"/>
                <w:numId w:val="3"/>
              </w:numPr>
              <w:rPr>
                <w:sz w:val="19"/>
                <w:szCs w:val="19"/>
              </w:rPr>
            </w:pPr>
            <w:r>
              <w:rPr>
                <w:sz w:val="19"/>
                <w:szCs w:val="19"/>
              </w:rPr>
              <w:t>You belong before you believe: The inside will change the outside.</w:t>
            </w:r>
          </w:p>
          <w:p w:rsidR="00AC5B4A" w:rsidRPr="00AC5B4A" w:rsidRDefault="00EE7143" w:rsidP="00AC5B4A">
            <w:pPr>
              <w:pStyle w:val="NoSpacing"/>
              <w:numPr>
                <w:ilvl w:val="0"/>
                <w:numId w:val="3"/>
              </w:numPr>
              <w:rPr>
                <w:sz w:val="19"/>
                <w:szCs w:val="19"/>
              </w:rPr>
            </w:pPr>
            <w:r>
              <w:rPr>
                <w:sz w:val="19"/>
                <w:szCs w:val="19"/>
              </w:rPr>
              <w:t xml:space="preserve">Nothing on your “outside” (your actions, style, appearance, etc.) makes you an “outsider” to Jesus. </w:t>
            </w:r>
            <w:r w:rsidR="00AC5B4A">
              <w:rPr>
                <w:sz w:val="19"/>
                <w:szCs w:val="19"/>
              </w:rPr>
              <w:t>He sees your inside, and we are all the same, we all need Jesus inside our life.</w:t>
            </w:r>
          </w:p>
        </w:tc>
      </w:tr>
      <w:tr w:rsidR="005B1B14" w:rsidRPr="00D43EC4" w:rsidTr="00466F74">
        <w:trPr>
          <w:trHeight w:val="62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shows us about Jesus:</w:t>
            </w:r>
          </w:p>
          <w:p w:rsidR="009A6A6D" w:rsidRDefault="006421DA" w:rsidP="00644F0F">
            <w:pPr>
              <w:pStyle w:val="NoSpacing"/>
              <w:numPr>
                <w:ilvl w:val="0"/>
                <w:numId w:val="3"/>
              </w:numPr>
              <w:rPr>
                <w:sz w:val="19"/>
                <w:szCs w:val="19"/>
              </w:rPr>
            </w:pPr>
            <w:r>
              <w:rPr>
                <w:sz w:val="19"/>
                <w:szCs w:val="19"/>
              </w:rPr>
              <w:t xml:space="preserve">Jesus spent time with all sorts of people: the needy and those who thought they knew it all… everyone needs Jesus </w:t>
            </w:r>
          </w:p>
          <w:p w:rsidR="006421DA" w:rsidRDefault="006421DA" w:rsidP="00644F0F">
            <w:pPr>
              <w:pStyle w:val="NoSpacing"/>
              <w:numPr>
                <w:ilvl w:val="0"/>
                <w:numId w:val="3"/>
              </w:numPr>
              <w:rPr>
                <w:sz w:val="19"/>
                <w:szCs w:val="19"/>
              </w:rPr>
            </w:pPr>
            <w:r>
              <w:rPr>
                <w:sz w:val="19"/>
                <w:szCs w:val="19"/>
              </w:rPr>
              <w:t>Jesus didn’t follow human-made rules (e.g. washing of hands, see below)</w:t>
            </w:r>
          </w:p>
          <w:p w:rsidR="006421DA" w:rsidRDefault="006421DA" w:rsidP="00644F0F">
            <w:pPr>
              <w:pStyle w:val="NoSpacing"/>
              <w:numPr>
                <w:ilvl w:val="0"/>
                <w:numId w:val="3"/>
              </w:numPr>
              <w:rPr>
                <w:sz w:val="19"/>
                <w:szCs w:val="19"/>
              </w:rPr>
            </w:pPr>
            <w:r>
              <w:rPr>
                <w:sz w:val="19"/>
                <w:szCs w:val="19"/>
              </w:rPr>
              <w:t>Jesus was comfortable calling out religious hypocrisy (but be careful, we aren’t Jesus)</w:t>
            </w:r>
          </w:p>
          <w:p w:rsidR="006421DA" w:rsidRPr="00644F0F" w:rsidRDefault="006421DA" w:rsidP="00644F0F">
            <w:pPr>
              <w:pStyle w:val="NoSpacing"/>
              <w:numPr>
                <w:ilvl w:val="0"/>
                <w:numId w:val="3"/>
              </w:numPr>
              <w:rPr>
                <w:sz w:val="19"/>
                <w:szCs w:val="19"/>
              </w:rPr>
            </w:pPr>
            <w:r>
              <w:rPr>
                <w:sz w:val="19"/>
                <w:szCs w:val="19"/>
              </w:rPr>
              <w:t>Jesus is very concerned about justice and love</w:t>
            </w:r>
            <w:r w:rsidR="00EE7143">
              <w:rPr>
                <w:sz w:val="19"/>
                <w:szCs w:val="19"/>
              </w:rPr>
              <w:t xml:space="preserve"> (see also: Mic. 6:8, Zech. 7:8-10, Col. 3:12-13) </w:t>
            </w:r>
          </w:p>
        </w:tc>
      </w:tr>
      <w:tr w:rsidR="005B1B14" w:rsidRPr="00D43EC4" w:rsidTr="00191B29">
        <w:trPr>
          <w:trHeight w:val="503"/>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has to do with our life:</w:t>
            </w:r>
          </w:p>
          <w:p w:rsidR="009A6A6D" w:rsidRPr="00EE7143" w:rsidRDefault="00D254D3" w:rsidP="00EE7143">
            <w:pPr>
              <w:pStyle w:val="NoSpacing"/>
              <w:numPr>
                <w:ilvl w:val="0"/>
                <w:numId w:val="3"/>
              </w:numPr>
              <w:rPr>
                <w:sz w:val="19"/>
                <w:szCs w:val="19"/>
              </w:rPr>
            </w:pPr>
            <w:r>
              <w:rPr>
                <w:sz w:val="19"/>
                <w:szCs w:val="19"/>
              </w:rPr>
              <w:t xml:space="preserve">Jesus calls us to examine our interior life (our heart, our mind, our passions, what we love) as primary, exterior things are a distant second.  </w:t>
            </w:r>
          </w:p>
        </w:tc>
      </w:tr>
      <w:tr w:rsidR="005B1B14" w:rsidRPr="00D43EC4" w:rsidTr="00AC3957">
        <w:trPr>
          <w:trHeight w:val="701"/>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Relevant technical details:</w:t>
            </w:r>
          </w:p>
          <w:p w:rsidR="008D346F" w:rsidRDefault="00D254D3" w:rsidP="0000363E">
            <w:pPr>
              <w:pStyle w:val="NoSpacing"/>
              <w:numPr>
                <w:ilvl w:val="0"/>
                <w:numId w:val="3"/>
              </w:numPr>
              <w:rPr>
                <w:sz w:val="19"/>
                <w:szCs w:val="19"/>
              </w:rPr>
            </w:pPr>
            <w:r>
              <w:rPr>
                <w:sz w:val="19"/>
                <w:szCs w:val="19"/>
              </w:rPr>
              <w:t xml:space="preserve">Pharisees (v.37) = Religious leaders in Jesus’ day who put extreme emphasis on the 613 Old Testament laws and added their own details and specifics to those laws so that they could obey (and enforce) them. </w:t>
            </w:r>
          </w:p>
          <w:p w:rsidR="00D254D3" w:rsidRDefault="00D254D3" w:rsidP="0000363E">
            <w:pPr>
              <w:pStyle w:val="NoSpacing"/>
              <w:numPr>
                <w:ilvl w:val="0"/>
                <w:numId w:val="3"/>
              </w:numPr>
              <w:rPr>
                <w:sz w:val="19"/>
                <w:szCs w:val="19"/>
              </w:rPr>
            </w:pPr>
            <w:r>
              <w:rPr>
                <w:sz w:val="19"/>
                <w:szCs w:val="19"/>
              </w:rPr>
              <w:t xml:space="preserve">“Wash before dinner” (v.38) = </w:t>
            </w:r>
            <w:r w:rsidR="00EE7143">
              <w:rPr>
                <w:sz w:val="19"/>
                <w:szCs w:val="19"/>
              </w:rPr>
              <w:t xml:space="preserve">There was no Old Testament law about needing to wash before dinner, the Pharisees took this custom and made it a requirement (11:38). There was precedent for it as a custom (Gen. 18:4, Judg. 19:21) and other principles about cleanliness (Lev. 11:33, 15:12). The practice was described, but not prescribed. </w:t>
            </w:r>
          </w:p>
          <w:p w:rsidR="00D254D3" w:rsidRDefault="00D254D3" w:rsidP="0000363E">
            <w:pPr>
              <w:pStyle w:val="NoSpacing"/>
              <w:numPr>
                <w:ilvl w:val="0"/>
                <w:numId w:val="3"/>
              </w:numPr>
              <w:rPr>
                <w:sz w:val="19"/>
                <w:szCs w:val="19"/>
              </w:rPr>
            </w:pPr>
            <w:r>
              <w:rPr>
                <w:sz w:val="19"/>
                <w:szCs w:val="19"/>
              </w:rPr>
              <w:t>“Alms” (v.41) = Giving money and food to the poor</w:t>
            </w:r>
          </w:p>
          <w:p w:rsidR="00D254D3" w:rsidRPr="00D43EC4" w:rsidRDefault="00D254D3" w:rsidP="0000363E">
            <w:pPr>
              <w:pStyle w:val="NoSpacing"/>
              <w:numPr>
                <w:ilvl w:val="0"/>
                <w:numId w:val="3"/>
              </w:numPr>
              <w:rPr>
                <w:sz w:val="19"/>
                <w:szCs w:val="19"/>
              </w:rPr>
            </w:pPr>
            <w:r>
              <w:rPr>
                <w:sz w:val="19"/>
                <w:szCs w:val="19"/>
              </w:rPr>
              <w:t xml:space="preserve">“Tithe mint and rue and every herb” (v.42) = Giving 10% of everything, even the smallest vegetation to God (Lev. 27:30). In 11:42, Jesus is using this example to show that the Pharisee would pay incredible attention to the smallest details of the “law” but they missed the point behind it all (justice and love). </w:t>
            </w:r>
          </w:p>
        </w:tc>
      </w:tr>
      <w:tr w:rsidR="005B1B14" w:rsidRPr="00D43EC4" w:rsidTr="003B0E58">
        <w:trPr>
          <w:trHeight w:val="746"/>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illustrations:</w:t>
            </w:r>
          </w:p>
          <w:p w:rsidR="00A83582" w:rsidRDefault="00D254D3" w:rsidP="00A83582">
            <w:pPr>
              <w:pStyle w:val="NoSpacing"/>
              <w:numPr>
                <w:ilvl w:val="0"/>
                <w:numId w:val="3"/>
              </w:numPr>
              <w:rPr>
                <w:sz w:val="19"/>
                <w:szCs w:val="19"/>
              </w:rPr>
            </w:pPr>
            <w:r>
              <w:rPr>
                <w:sz w:val="19"/>
                <w:szCs w:val="19"/>
              </w:rPr>
              <w:t>Wash your hands: Get a small bowl, ideally a clear one, and wash your hands very carefully as part of your talk. IT would be great to have a little scrub brush, soap, towel, etc. It would also be good if, through the clear bowl, kids could see the water get dirty. Take your time with the wash</w:t>
            </w:r>
            <w:bookmarkStart w:id="0" w:name="_GoBack"/>
            <w:bookmarkEnd w:id="0"/>
            <w:r>
              <w:rPr>
                <w:sz w:val="19"/>
                <w:szCs w:val="19"/>
              </w:rPr>
              <w:t>ing, it will create curiosity. The point of the illustration is to show how we get fixated with cleaning “the exterior</w:t>
            </w:r>
            <w:r w:rsidR="00EE7143">
              <w:rPr>
                <w:sz w:val="19"/>
                <w:szCs w:val="19"/>
              </w:rPr>
              <w:t xml:space="preserve">,” which is what everyone can see, but God works inside-out. </w:t>
            </w:r>
          </w:p>
          <w:p w:rsidR="00987046" w:rsidRDefault="00EE7143" w:rsidP="00AC5B4A">
            <w:pPr>
              <w:pStyle w:val="NoSpacing"/>
              <w:numPr>
                <w:ilvl w:val="0"/>
                <w:numId w:val="3"/>
              </w:numPr>
              <w:rPr>
                <w:sz w:val="19"/>
                <w:szCs w:val="19"/>
              </w:rPr>
            </w:pPr>
            <w:r>
              <w:rPr>
                <w:sz w:val="19"/>
                <w:szCs w:val="19"/>
              </w:rPr>
              <w:t xml:space="preserve">Polish a trash can: Get a trash can (maybe even one that people put out for the garbage truck to pick up?) and work on washing and polishing the outside of it. Really get into trying to make it look great. Same point: It is the inside that is more important, not the exterior. </w:t>
            </w:r>
          </w:p>
          <w:p w:rsidR="00AC5B4A" w:rsidRPr="00AC5B4A" w:rsidRDefault="00AC5B4A" w:rsidP="00AC5B4A">
            <w:pPr>
              <w:pStyle w:val="NoSpacing"/>
              <w:numPr>
                <w:ilvl w:val="1"/>
                <w:numId w:val="3"/>
              </w:numPr>
              <w:rPr>
                <w:sz w:val="19"/>
                <w:szCs w:val="19"/>
              </w:rPr>
            </w:pPr>
            <w:r>
              <w:rPr>
                <w:sz w:val="19"/>
                <w:szCs w:val="19"/>
              </w:rPr>
              <w:t xml:space="preserve">For both of these illustrations, I might suggest talking about how many Christians (perhaps </w:t>
            </w:r>
            <w:r>
              <w:rPr>
                <w:i/>
                <w:sz w:val="19"/>
                <w:szCs w:val="19"/>
              </w:rPr>
              <w:t>you</w:t>
            </w:r>
            <w:r>
              <w:rPr>
                <w:sz w:val="19"/>
                <w:szCs w:val="19"/>
              </w:rPr>
              <w:t xml:space="preserve">?) have felt like you need to clean up your “outside” life, but what is really needed is for God’s work from the inside-out. Invite them to recognize Jesus (as you have) as the one who can work from the inside-out. </w:t>
            </w:r>
          </w:p>
        </w:tc>
      </w:tr>
    </w:tbl>
    <w:p w:rsidR="003D18A7" w:rsidRPr="00D43EC4" w:rsidRDefault="005B1B14" w:rsidP="005B1B14">
      <w:pPr>
        <w:jc w:val="right"/>
        <w:rPr>
          <w:i/>
          <w:sz w:val="19"/>
          <w:szCs w:val="19"/>
        </w:rPr>
      </w:pPr>
      <w:r w:rsidRPr="00D43EC4">
        <w:rPr>
          <w:i/>
          <w:sz w:val="19"/>
          <w:szCs w:val="19"/>
        </w:rPr>
        <w:t xml:space="preserve">For more </w:t>
      </w:r>
      <w:r w:rsidR="00AB0352" w:rsidRPr="00D43EC4">
        <w:rPr>
          <w:i/>
          <w:sz w:val="19"/>
          <w:szCs w:val="19"/>
        </w:rPr>
        <w:t>details,</w:t>
      </w:r>
      <w:r w:rsidRPr="00D43EC4">
        <w:rPr>
          <w:i/>
          <w:sz w:val="19"/>
          <w:szCs w:val="19"/>
        </w:rPr>
        <w:t xml:space="preserve"> see ylhelp.com </w:t>
      </w:r>
    </w:p>
    <w:p w:rsidR="00C66F6E" w:rsidRDefault="00AC3957" w:rsidP="00C66F6E">
      <w:pPr>
        <w:rPr>
          <w:lang w:val="en-US"/>
        </w:rPr>
      </w:pPr>
      <w:r>
        <w:rPr>
          <w:sz w:val="20"/>
        </w:rPr>
        <w:br w:type="page"/>
      </w:r>
      <w:r w:rsidR="00C66F6E">
        <w:lastRenderedPageBreak/>
        <w:t xml:space="preserve">Luke 11 (ESV) </w:t>
      </w:r>
    </w:p>
    <w:p w:rsidR="00C66F6E" w:rsidRPr="00C66F6E" w:rsidRDefault="00C66F6E" w:rsidP="00C66F6E">
      <w:pPr>
        <w:spacing w:before="240"/>
        <w:rPr>
          <w:rFonts w:ascii="Arial" w:hAnsi="Arial" w:cs="Arial"/>
          <w:b/>
          <w:bCs/>
          <w:sz w:val="20"/>
        </w:rPr>
      </w:pPr>
      <w:r w:rsidRPr="00C66F6E">
        <w:rPr>
          <w:rFonts w:ascii="Arial" w:hAnsi="Arial" w:cs="Arial"/>
          <w:b/>
          <w:bCs/>
          <w:sz w:val="20"/>
        </w:rPr>
        <w:t xml:space="preserve">The Lord’s Prayer </w:t>
      </w:r>
    </w:p>
    <w:p w:rsidR="00C66F6E" w:rsidRPr="00C66F6E" w:rsidRDefault="00C66F6E" w:rsidP="00C66F6E">
      <w:pPr>
        <w:spacing w:after="0"/>
        <w:rPr>
          <w:rFonts w:ascii="Calibri" w:hAnsi="Calibri" w:cs="Calibri"/>
          <w:szCs w:val="24"/>
        </w:rPr>
      </w:pPr>
      <w:r w:rsidRPr="00C66F6E">
        <w:rPr>
          <w:b/>
          <w:bCs/>
          <w:sz w:val="32"/>
          <w:szCs w:val="36"/>
        </w:rPr>
        <w:t>11 </w:t>
      </w:r>
      <w:r w:rsidRPr="00C66F6E">
        <w:rPr>
          <w:szCs w:val="24"/>
        </w:rPr>
        <w:t xml:space="preserve">Now Jesus was praying in a certain place, and when he finished, one of his disciples said to him, “Lord, teach us to pray, as John taught his disciples.” </w:t>
      </w:r>
      <w:r w:rsidRPr="00C66F6E">
        <w:rPr>
          <w:rFonts w:ascii="Arial" w:hAnsi="Arial" w:cs="Arial"/>
          <w:b/>
          <w:bCs/>
          <w:szCs w:val="24"/>
          <w:vertAlign w:val="superscript"/>
        </w:rPr>
        <w:t>2 </w:t>
      </w:r>
      <w:r w:rsidRPr="00C66F6E">
        <w:rPr>
          <w:szCs w:val="24"/>
        </w:rPr>
        <w:t xml:space="preserve">And he said to them, </w:t>
      </w:r>
      <w:r w:rsidRPr="00C66F6E">
        <w:rPr>
          <w:color w:val="FF0000"/>
          <w:szCs w:val="24"/>
        </w:rPr>
        <w:t>“When you pray, say:</w:t>
      </w:r>
      <w:r w:rsidRPr="00C66F6E">
        <w:rPr>
          <w:szCs w:val="24"/>
        </w:rPr>
        <w:t xml:space="preserve"> </w:t>
      </w:r>
    </w:p>
    <w:p w:rsidR="00C66F6E" w:rsidRPr="00C66F6E" w:rsidRDefault="00C66F6E" w:rsidP="00C66F6E">
      <w:pPr>
        <w:tabs>
          <w:tab w:val="right" w:pos="200"/>
          <w:tab w:val="left" w:pos="400"/>
        </w:tabs>
        <w:spacing w:before="240" w:after="0" w:line="240" w:lineRule="auto"/>
        <w:ind w:left="965" w:hanging="960"/>
        <w:rPr>
          <w:szCs w:val="24"/>
        </w:rPr>
      </w:pPr>
      <w:r w:rsidRPr="00C66F6E">
        <w:rPr>
          <w:szCs w:val="24"/>
        </w:rPr>
        <w:tab/>
      </w:r>
      <w:r w:rsidRPr="00C66F6E">
        <w:rPr>
          <w:szCs w:val="24"/>
        </w:rPr>
        <w:tab/>
      </w:r>
      <w:r w:rsidRPr="00C66F6E">
        <w:rPr>
          <w:color w:val="FF0000"/>
          <w:szCs w:val="24"/>
        </w:rPr>
        <w:t xml:space="preserve">“Father, hallowed be your name. </w:t>
      </w:r>
    </w:p>
    <w:p w:rsidR="00C66F6E" w:rsidRPr="00C66F6E" w:rsidRDefault="00C66F6E" w:rsidP="00C66F6E">
      <w:pPr>
        <w:tabs>
          <w:tab w:val="right" w:pos="200"/>
          <w:tab w:val="left" w:pos="400"/>
        </w:tabs>
        <w:spacing w:after="0" w:line="240" w:lineRule="auto"/>
        <w:ind w:left="965" w:hanging="960"/>
        <w:rPr>
          <w:szCs w:val="24"/>
        </w:rPr>
      </w:pPr>
      <w:r w:rsidRPr="00C66F6E">
        <w:rPr>
          <w:szCs w:val="24"/>
        </w:rPr>
        <w:tab/>
      </w:r>
      <w:r w:rsidRPr="00C66F6E">
        <w:rPr>
          <w:szCs w:val="24"/>
        </w:rPr>
        <w:tab/>
      </w:r>
      <w:r w:rsidRPr="00C66F6E">
        <w:rPr>
          <w:color w:val="FF0000"/>
          <w:szCs w:val="24"/>
        </w:rPr>
        <w:t>Your kingdom come.</w:t>
      </w:r>
      <w:r w:rsidRPr="00C66F6E">
        <w:rPr>
          <w:szCs w:val="24"/>
        </w:rPr>
        <w:t xml:space="preserve"> </w:t>
      </w:r>
    </w:p>
    <w:p w:rsidR="00C66F6E" w:rsidRPr="00C66F6E" w:rsidRDefault="00C66F6E" w:rsidP="00C66F6E">
      <w:pPr>
        <w:tabs>
          <w:tab w:val="right" w:pos="200"/>
          <w:tab w:val="left" w:pos="400"/>
        </w:tabs>
        <w:spacing w:after="0" w:line="240" w:lineRule="auto"/>
        <w:ind w:left="965" w:hanging="960"/>
        <w:rPr>
          <w:szCs w:val="24"/>
        </w:rPr>
      </w:pPr>
      <w:r w:rsidRPr="00C66F6E">
        <w:rPr>
          <w:szCs w:val="24"/>
        </w:rPr>
        <w:tab/>
      </w:r>
      <w:r w:rsidRPr="00C66F6E">
        <w:rPr>
          <w:rFonts w:ascii="Arial" w:hAnsi="Arial" w:cs="Arial"/>
          <w:b/>
          <w:bCs/>
          <w:szCs w:val="24"/>
          <w:vertAlign w:val="superscript"/>
        </w:rPr>
        <w:t>3 </w:t>
      </w:r>
      <w:r w:rsidRPr="00C66F6E">
        <w:rPr>
          <w:szCs w:val="24"/>
        </w:rPr>
        <w:tab/>
      </w:r>
      <w:r w:rsidRPr="00C66F6E">
        <w:rPr>
          <w:color w:val="FF0000"/>
          <w:szCs w:val="24"/>
        </w:rPr>
        <w:t>Give us each day our daily bread,</w:t>
      </w:r>
      <w:r w:rsidRPr="00C66F6E">
        <w:rPr>
          <w:szCs w:val="24"/>
        </w:rPr>
        <w:t xml:space="preserve"> </w:t>
      </w:r>
    </w:p>
    <w:p w:rsidR="00C66F6E" w:rsidRPr="00C66F6E" w:rsidRDefault="00C66F6E" w:rsidP="00C66F6E">
      <w:pPr>
        <w:tabs>
          <w:tab w:val="right" w:pos="200"/>
          <w:tab w:val="left" w:pos="400"/>
        </w:tabs>
        <w:spacing w:after="0" w:line="240" w:lineRule="auto"/>
        <w:ind w:left="965" w:hanging="960"/>
        <w:rPr>
          <w:szCs w:val="24"/>
        </w:rPr>
      </w:pPr>
      <w:r w:rsidRPr="00C66F6E">
        <w:rPr>
          <w:szCs w:val="24"/>
        </w:rPr>
        <w:tab/>
      </w:r>
      <w:r w:rsidRPr="00C66F6E">
        <w:rPr>
          <w:rFonts w:ascii="Arial" w:hAnsi="Arial" w:cs="Arial"/>
          <w:b/>
          <w:bCs/>
          <w:szCs w:val="24"/>
          <w:vertAlign w:val="superscript"/>
        </w:rPr>
        <w:t>4 </w:t>
      </w:r>
      <w:r w:rsidRPr="00C66F6E">
        <w:rPr>
          <w:szCs w:val="24"/>
        </w:rPr>
        <w:tab/>
      </w:r>
      <w:r w:rsidRPr="00C66F6E">
        <w:rPr>
          <w:color w:val="FF0000"/>
          <w:szCs w:val="24"/>
        </w:rPr>
        <w:t xml:space="preserve">and forgive us our sins, </w:t>
      </w:r>
    </w:p>
    <w:p w:rsidR="00C66F6E" w:rsidRPr="00C66F6E" w:rsidRDefault="00C66F6E" w:rsidP="00C66F6E">
      <w:pPr>
        <w:spacing w:after="0" w:line="240" w:lineRule="auto"/>
        <w:ind w:left="965" w:hanging="320"/>
        <w:rPr>
          <w:szCs w:val="24"/>
        </w:rPr>
      </w:pPr>
      <w:r w:rsidRPr="00C66F6E">
        <w:rPr>
          <w:color w:val="FF0000"/>
          <w:szCs w:val="24"/>
        </w:rPr>
        <w:t xml:space="preserve">for we ourselves forgive everyone who is indebted to us. </w:t>
      </w:r>
    </w:p>
    <w:p w:rsidR="00C66F6E" w:rsidRPr="00C66F6E" w:rsidRDefault="00C66F6E" w:rsidP="00C66F6E">
      <w:pPr>
        <w:tabs>
          <w:tab w:val="right" w:pos="200"/>
          <w:tab w:val="left" w:pos="400"/>
        </w:tabs>
        <w:spacing w:after="0" w:line="240" w:lineRule="auto"/>
        <w:ind w:left="965" w:hanging="960"/>
        <w:rPr>
          <w:szCs w:val="24"/>
        </w:rPr>
      </w:pPr>
      <w:r w:rsidRPr="00C66F6E">
        <w:rPr>
          <w:szCs w:val="24"/>
        </w:rPr>
        <w:tab/>
      </w:r>
      <w:r w:rsidRPr="00C66F6E">
        <w:rPr>
          <w:szCs w:val="24"/>
        </w:rPr>
        <w:tab/>
      </w:r>
      <w:r w:rsidRPr="00C66F6E">
        <w:rPr>
          <w:color w:val="FF0000"/>
          <w:szCs w:val="24"/>
        </w:rPr>
        <w:t>And lead us not into temptation.”</w:t>
      </w:r>
      <w:r w:rsidRPr="00C66F6E">
        <w:rPr>
          <w:szCs w:val="24"/>
        </w:rPr>
        <w:t xml:space="preserve"> </w:t>
      </w:r>
    </w:p>
    <w:p w:rsidR="00C66F6E" w:rsidRPr="00C66F6E" w:rsidRDefault="00C66F6E" w:rsidP="00C66F6E">
      <w:pPr>
        <w:spacing w:before="240"/>
        <w:ind w:firstLine="360"/>
        <w:rPr>
          <w:szCs w:val="24"/>
        </w:rPr>
      </w:pPr>
      <w:r w:rsidRPr="00C66F6E">
        <w:rPr>
          <w:rFonts w:ascii="Arial" w:hAnsi="Arial" w:cs="Arial"/>
          <w:b/>
          <w:bCs/>
          <w:szCs w:val="24"/>
          <w:vertAlign w:val="superscript"/>
        </w:rPr>
        <w:t>5 </w:t>
      </w:r>
      <w:r w:rsidRPr="00C66F6E">
        <w:rPr>
          <w:szCs w:val="24"/>
        </w:rPr>
        <w:t xml:space="preserve">And he said to them, </w:t>
      </w:r>
      <w:r w:rsidRPr="00C66F6E">
        <w:rPr>
          <w:color w:val="FF0000"/>
          <w:szCs w:val="24"/>
        </w:rPr>
        <w:t>“Which of you who has a friend will go to him at midnight and say to him, ‘Friend, lend me three loaves,</w:t>
      </w:r>
      <w:r w:rsidRPr="00C66F6E">
        <w:rPr>
          <w:szCs w:val="24"/>
        </w:rPr>
        <w:t xml:space="preserve"> </w:t>
      </w:r>
      <w:r w:rsidRPr="00C66F6E">
        <w:rPr>
          <w:rFonts w:ascii="Arial" w:hAnsi="Arial" w:cs="Arial"/>
          <w:b/>
          <w:bCs/>
          <w:szCs w:val="24"/>
          <w:vertAlign w:val="superscript"/>
        </w:rPr>
        <w:t>6 </w:t>
      </w:r>
      <w:r w:rsidRPr="00C66F6E">
        <w:rPr>
          <w:color w:val="FF0000"/>
          <w:szCs w:val="24"/>
        </w:rPr>
        <w:t>for a friend of mine has arrived on a journey, and I have nothing to set before him’;</w:t>
      </w:r>
      <w:r w:rsidRPr="00C66F6E">
        <w:rPr>
          <w:szCs w:val="24"/>
        </w:rPr>
        <w:t xml:space="preserve"> </w:t>
      </w:r>
      <w:r w:rsidRPr="00C66F6E">
        <w:rPr>
          <w:rFonts w:ascii="Arial" w:hAnsi="Arial" w:cs="Arial"/>
          <w:b/>
          <w:bCs/>
          <w:szCs w:val="24"/>
          <w:vertAlign w:val="superscript"/>
        </w:rPr>
        <w:t>7 </w:t>
      </w:r>
      <w:r w:rsidRPr="00C66F6E">
        <w:rPr>
          <w:color w:val="FF0000"/>
          <w:szCs w:val="24"/>
        </w:rPr>
        <w:t>and he will answer from within, ‘Do not bother me; the door is now shut, and my children are with me in bed. I cannot get up and give you anything’?</w:t>
      </w:r>
      <w:r w:rsidRPr="00C66F6E">
        <w:rPr>
          <w:szCs w:val="24"/>
        </w:rPr>
        <w:t xml:space="preserve"> </w:t>
      </w:r>
      <w:r w:rsidRPr="00C66F6E">
        <w:rPr>
          <w:rFonts w:ascii="Arial" w:hAnsi="Arial" w:cs="Arial"/>
          <w:b/>
          <w:bCs/>
          <w:szCs w:val="24"/>
          <w:vertAlign w:val="superscript"/>
        </w:rPr>
        <w:t>8 </w:t>
      </w:r>
      <w:r w:rsidRPr="00C66F6E">
        <w:rPr>
          <w:color w:val="FF0000"/>
          <w:szCs w:val="24"/>
        </w:rPr>
        <w:t>I tell you, though he will not get up and give him anything because he is his friend, yet because of his impudence he will rise and give him whatever he needs.</w:t>
      </w:r>
      <w:r w:rsidRPr="00C66F6E">
        <w:rPr>
          <w:szCs w:val="24"/>
        </w:rPr>
        <w:t xml:space="preserve"> </w:t>
      </w:r>
      <w:r w:rsidRPr="00C66F6E">
        <w:rPr>
          <w:rFonts w:ascii="Arial" w:hAnsi="Arial" w:cs="Arial"/>
          <w:b/>
          <w:bCs/>
          <w:szCs w:val="24"/>
          <w:vertAlign w:val="superscript"/>
        </w:rPr>
        <w:t>9 </w:t>
      </w:r>
      <w:r w:rsidRPr="00C66F6E">
        <w:rPr>
          <w:color w:val="FF0000"/>
          <w:szCs w:val="24"/>
        </w:rPr>
        <w:t>And I tell you, ask, and it will be given to you; seek, and you will find; knock, and it will be opened to you.</w:t>
      </w:r>
      <w:r w:rsidRPr="00C66F6E">
        <w:rPr>
          <w:szCs w:val="24"/>
        </w:rPr>
        <w:t xml:space="preserve"> </w:t>
      </w:r>
      <w:r w:rsidRPr="00C66F6E">
        <w:rPr>
          <w:rFonts w:ascii="Arial" w:hAnsi="Arial" w:cs="Arial"/>
          <w:b/>
          <w:bCs/>
          <w:szCs w:val="24"/>
          <w:vertAlign w:val="superscript"/>
        </w:rPr>
        <w:t>10 </w:t>
      </w:r>
      <w:r w:rsidRPr="00C66F6E">
        <w:rPr>
          <w:color w:val="FF0000"/>
          <w:szCs w:val="24"/>
        </w:rPr>
        <w:t>For everyone who asks receives, and the one who seeks finds, and to the one who knocks it will be opened.</w:t>
      </w:r>
      <w:r w:rsidRPr="00C66F6E">
        <w:rPr>
          <w:szCs w:val="24"/>
        </w:rPr>
        <w:t xml:space="preserve"> </w:t>
      </w:r>
      <w:r w:rsidRPr="00C66F6E">
        <w:rPr>
          <w:rFonts w:ascii="Arial" w:hAnsi="Arial" w:cs="Arial"/>
          <w:b/>
          <w:bCs/>
          <w:szCs w:val="24"/>
          <w:vertAlign w:val="superscript"/>
        </w:rPr>
        <w:t>11 </w:t>
      </w:r>
      <w:r w:rsidRPr="00C66F6E">
        <w:rPr>
          <w:color w:val="FF0000"/>
          <w:szCs w:val="24"/>
        </w:rPr>
        <w:t>What father among you, if his son asks for a fish, will instead of a fish give him a serpent;</w:t>
      </w:r>
      <w:r w:rsidRPr="00C66F6E">
        <w:rPr>
          <w:szCs w:val="24"/>
        </w:rPr>
        <w:t xml:space="preserve"> </w:t>
      </w:r>
      <w:r w:rsidRPr="00C66F6E">
        <w:rPr>
          <w:rFonts w:ascii="Arial" w:hAnsi="Arial" w:cs="Arial"/>
          <w:b/>
          <w:bCs/>
          <w:szCs w:val="24"/>
          <w:vertAlign w:val="superscript"/>
        </w:rPr>
        <w:t>12 </w:t>
      </w:r>
      <w:r w:rsidRPr="00C66F6E">
        <w:rPr>
          <w:color w:val="FF0000"/>
          <w:szCs w:val="24"/>
        </w:rPr>
        <w:t>or if he asks for an egg, will give him a scorpion?</w:t>
      </w:r>
      <w:r w:rsidRPr="00C66F6E">
        <w:rPr>
          <w:szCs w:val="24"/>
        </w:rPr>
        <w:t xml:space="preserve"> </w:t>
      </w:r>
      <w:r w:rsidRPr="00C66F6E">
        <w:rPr>
          <w:rFonts w:ascii="Arial" w:hAnsi="Arial" w:cs="Arial"/>
          <w:b/>
          <w:bCs/>
          <w:szCs w:val="24"/>
          <w:vertAlign w:val="superscript"/>
        </w:rPr>
        <w:t>13 </w:t>
      </w:r>
      <w:r w:rsidRPr="00C66F6E">
        <w:rPr>
          <w:color w:val="FF0000"/>
          <w:szCs w:val="24"/>
        </w:rPr>
        <w:t>If you then, who are evil, know how to give good gifts to your children, how much more will the heavenly Father give the Holy Spirit to those who ask him!”</w:t>
      </w:r>
      <w:r w:rsidRPr="00C66F6E">
        <w:rPr>
          <w:szCs w:val="24"/>
        </w:rPr>
        <w:t xml:space="preserve"> </w:t>
      </w:r>
    </w:p>
    <w:p w:rsidR="00C66F6E" w:rsidRPr="00C66F6E" w:rsidRDefault="00C66F6E" w:rsidP="00C66F6E">
      <w:pPr>
        <w:spacing w:before="240"/>
        <w:rPr>
          <w:rFonts w:ascii="Arial" w:hAnsi="Arial" w:cs="Arial"/>
          <w:b/>
          <w:bCs/>
          <w:sz w:val="20"/>
        </w:rPr>
      </w:pPr>
      <w:r w:rsidRPr="00C66F6E">
        <w:rPr>
          <w:rFonts w:ascii="Arial" w:hAnsi="Arial" w:cs="Arial"/>
          <w:b/>
          <w:bCs/>
          <w:sz w:val="20"/>
        </w:rPr>
        <w:t xml:space="preserve">Jesus and </w:t>
      </w:r>
      <w:proofErr w:type="spellStart"/>
      <w:r w:rsidRPr="00C66F6E">
        <w:rPr>
          <w:rFonts w:ascii="Arial" w:hAnsi="Arial" w:cs="Arial"/>
          <w:b/>
          <w:bCs/>
          <w:sz w:val="20"/>
        </w:rPr>
        <w:t>Beelzebul</w:t>
      </w:r>
      <w:proofErr w:type="spellEnd"/>
      <w:r w:rsidRPr="00C66F6E">
        <w:rPr>
          <w:rFonts w:ascii="Arial" w:hAnsi="Arial" w:cs="Arial"/>
          <w:b/>
          <w:bCs/>
          <w:sz w:val="20"/>
        </w:rPr>
        <w:t xml:space="preserve"> </w:t>
      </w:r>
    </w:p>
    <w:p w:rsidR="00C66F6E" w:rsidRPr="00C66F6E" w:rsidRDefault="00C66F6E" w:rsidP="00C66F6E">
      <w:pPr>
        <w:spacing w:after="0"/>
        <w:ind w:firstLine="240"/>
        <w:rPr>
          <w:rFonts w:ascii="Calibri" w:hAnsi="Calibri" w:cs="Calibri"/>
          <w:szCs w:val="24"/>
        </w:rPr>
      </w:pPr>
      <w:r w:rsidRPr="00C66F6E">
        <w:rPr>
          <w:rFonts w:ascii="Arial" w:hAnsi="Arial" w:cs="Arial"/>
          <w:b/>
          <w:bCs/>
          <w:szCs w:val="24"/>
          <w:vertAlign w:val="superscript"/>
        </w:rPr>
        <w:t>14 </w:t>
      </w:r>
      <w:r w:rsidRPr="00C66F6E">
        <w:rPr>
          <w:szCs w:val="24"/>
        </w:rPr>
        <w:t xml:space="preserve">Now he was casting out a demon that was mute. When the demon had gone out, the mute man spoke, and the people </w:t>
      </w:r>
      <w:proofErr w:type="spellStart"/>
      <w:r w:rsidRPr="00C66F6E">
        <w:rPr>
          <w:szCs w:val="24"/>
        </w:rPr>
        <w:t>marveled</w:t>
      </w:r>
      <w:proofErr w:type="spellEnd"/>
      <w:r w:rsidRPr="00C66F6E">
        <w:rPr>
          <w:szCs w:val="24"/>
        </w:rPr>
        <w:t xml:space="preserve">. </w:t>
      </w:r>
      <w:r w:rsidRPr="00C66F6E">
        <w:rPr>
          <w:rFonts w:ascii="Arial" w:hAnsi="Arial" w:cs="Arial"/>
          <w:b/>
          <w:bCs/>
          <w:szCs w:val="24"/>
          <w:vertAlign w:val="superscript"/>
        </w:rPr>
        <w:t>15 </w:t>
      </w:r>
      <w:r w:rsidRPr="00C66F6E">
        <w:rPr>
          <w:szCs w:val="24"/>
        </w:rPr>
        <w:t xml:space="preserve">But some of them said, “He casts out demons by </w:t>
      </w:r>
      <w:proofErr w:type="spellStart"/>
      <w:r w:rsidRPr="00C66F6E">
        <w:rPr>
          <w:szCs w:val="24"/>
        </w:rPr>
        <w:t>Beelzebul</w:t>
      </w:r>
      <w:proofErr w:type="spellEnd"/>
      <w:r w:rsidRPr="00C66F6E">
        <w:rPr>
          <w:szCs w:val="24"/>
        </w:rPr>
        <w:t xml:space="preserve">, the prince of demons,” </w:t>
      </w:r>
      <w:r w:rsidRPr="00C66F6E">
        <w:rPr>
          <w:rFonts w:ascii="Arial" w:hAnsi="Arial" w:cs="Arial"/>
          <w:b/>
          <w:bCs/>
          <w:szCs w:val="24"/>
          <w:vertAlign w:val="superscript"/>
        </w:rPr>
        <w:t>16 </w:t>
      </w:r>
      <w:r w:rsidRPr="00C66F6E">
        <w:rPr>
          <w:szCs w:val="24"/>
        </w:rPr>
        <w:t xml:space="preserve">while others, to test him, kept seeking from him a sign from heaven. </w:t>
      </w:r>
      <w:r w:rsidRPr="00C66F6E">
        <w:rPr>
          <w:rFonts w:ascii="Arial" w:hAnsi="Arial" w:cs="Arial"/>
          <w:b/>
          <w:bCs/>
          <w:szCs w:val="24"/>
          <w:vertAlign w:val="superscript"/>
        </w:rPr>
        <w:t>17 </w:t>
      </w:r>
      <w:r w:rsidRPr="00C66F6E">
        <w:rPr>
          <w:szCs w:val="24"/>
        </w:rPr>
        <w:t xml:space="preserve">But he, knowing their thoughts, said to them, </w:t>
      </w:r>
      <w:r w:rsidRPr="00C66F6E">
        <w:rPr>
          <w:color w:val="FF0000"/>
          <w:szCs w:val="24"/>
        </w:rPr>
        <w:t>“Every kingdom divided against itself is laid waste, and a divided household falls.</w:t>
      </w:r>
      <w:r w:rsidRPr="00C66F6E">
        <w:rPr>
          <w:szCs w:val="24"/>
        </w:rPr>
        <w:t xml:space="preserve"> </w:t>
      </w:r>
      <w:r w:rsidRPr="00C66F6E">
        <w:rPr>
          <w:rFonts w:ascii="Arial" w:hAnsi="Arial" w:cs="Arial"/>
          <w:b/>
          <w:bCs/>
          <w:szCs w:val="24"/>
          <w:vertAlign w:val="superscript"/>
        </w:rPr>
        <w:t>18 </w:t>
      </w:r>
      <w:r w:rsidRPr="00C66F6E">
        <w:rPr>
          <w:color w:val="FF0000"/>
          <w:szCs w:val="24"/>
        </w:rPr>
        <w:t xml:space="preserve">And if Satan also is divided against himself, how will his kingdom stand? For you say that I cast out demons by </w:t>
      </w:r>
      <w:proofErr w:type="spellStart"/>
      <w:r w:rsidRPr="00C66F6E">
        <w:rPr>
          <w:color w:val="FF0000"/>
          <w:szCs w:val="24"/>
        </w:rPr>
        <w:t>Beelzebul</w:t>
      </w:r>
      <w:proofErr w:type="spellEnd"/>
      <w:r w:rsidRPr="00C66F6E">
        <w:rPr>
          <w:color w:val="FF0000"/>
          <w:szCs w:val="24"/>
        </w:rPr>
        <w:t>.</w:t>
      </w:r>
      <w:r w:rsidRPr="00C66F6E">
        <w:rPr>
          <w:szCs w:val="24"/>
        </w:rPr>
        <w:t xml:space="preserve"> </w:t>
      </w:r>
      <w:r w:rsidRPr="00C66F6E">
        <w:rPr>
          <w:rFonts w:ascii="Arial" w:hAnsi="Arial" w:cs="Arial"/>
          <w:b/>
          <w:bCs/>
          <w:szCs w:val="24"/>
          <w:vertAlign w:val="superscript"/>
        </w:rPr>
        <w:t>19 </w:t>
      </w:r>
      <w:r w:rsidRPr="00C66F6E">
        <w:rPr>
          <w:color w:val="FF0000"/>
          <w:szCs w:val="24"/>
        </w:rPr>
        <w:t xml:space="preserve">And if I cast out demons by </w:t>
      </w:r>
      <w:proofErr w:type="spellStart"/>
      <w:r w:rsidRPr="00C66F6E">
        <w:rPr>
          <w:color w:val="FF0000"/>
          <w:szCs w:val="24"/>
        </w:rPr>
        <w:t>Beelzebul</w:t>
      </w:r>
      <w:proofErr w:type="spellEnd"/>
      <w:r w:rsidRPr="00C66F6E">
        <w:rPr>
          <w:color w:val="FF0000"/>
          <w:szCs w:val="24"/>
        </w:rPr>
        <w:t xml:space="preserve">, by whom do your sons cast them out? </w:t>
      </w:r>
      <w:proofErr w:type="gramStart"/>
      <w:r w:rsidRPr="00C66F6E">
        <w:rPr>
          <w:color w:val="FF0000"/>
          <w:szCs w:val="24"/>
        </w:rPr>
        <w:t>Therefore</w:t>
      </w:r>
      <w:proofErr w:type="gramEnd"/>
      <w:r w:rsidRPr="00C66F6E">
        <w:rPr>
          <w:color w:val="FF0000"/>
          <w:szCs w:val="24"/>
        </w:rPr>
        <w:t xml:space="preserve"> they will be your judges.</w:t>
      </w:r>
      <w:r w:rsidRPr="00C66F6E">
        <w:rPr>
          <w:szCs w:val="24"/>
        </w:rPr>
        <w:t xml:space="preserve"> </w:t>
      </w:r>
      <w:r w:rsidRPr="00C66F6E">
        <w:rPr>
          <w:rFonts w:ascii="Arial" w:hAnsi="Arial" w:cs="Arial"/>
          <w:b/>
          <w:bCs/>
          <w:szCs w:val="24"/>
          <w:vertAlign w:val="superscript"/>
        </w:rPr>
        <w:t>20 </w:t>
      </w:r>
      <w:r w:rsidRPr="00C66F6E">
        <w:rPr>
          <w:color w:val="FF0000"/>
          <w:szCs w:val="24"/>
        </w:rPr>
        <w:t>But if it is by the finger of God that I cast out demons, then the kingdom of God has come upon you.</w:t>
      </w:r>
      <w:r w:rsidRPr="00C66F6E">
        <w:rPr>
          <w:szCs w:val="24"/>
        </w:rPr>
        <w:t xml:space="preserve"> </w:t>
      </w:r>
      <w:r w:rsidRPr="00C66F6E">
        <w:rPr>
          <w:rFonts w:ascii="Arial" w:hAnsi="Arial" w:cs="Arial"/>
          <w:b/>
          <w:bCs/>
          <w:szCs w:val="24"/>
          <w:vertAlign w:val="superscript"/>
        </w:rPr>
        <w:t>21 </w:t>
      </w:r>
      <w:r w:rsidRPr="00C66F6E">
        <w:rPr>
          <w:color w:val="FF0000"/>
          <w:szCs w:val="24"/>
        </w:rPr>
        <w:t>When a strong man, fully armed, guards his own palace, his goods are safe;</w:t>
      </w:r>
      <w:r w:rsidRPr="00C66F6E">
        <w:rPr>
          <w:szCs w:val="24"/>
        </w:rPr>
        <w:t xml:space="preserve"> </w:t>
      </w:r>
      <w:r w:rsidRPr="00C66F6E">
        <w:rPr>
          <w:rFonts w:ascii="Arial" w:hAnsi="Arial" w:cs="Arial"/>
          <w:b/>
          <w:bCs/>
          <w:szCs w:val="24"/>
          <w:vertAlign w:val="superscript"/>
        </w:rPr>
        <w:t>22 </w:t>
      </w:r>
      <w:r w:rsidRPr="00C66F6E">
        <w:rPr>
          <w:color w:val="FF0000"/>
          <w:szCs w:val="24"/>
        </w:rPr>
        <w:t xml:space="preserve">but when one stronger than he attacks him and overcomes him, he takes away his </w:t>
      </w:r>
      <w:proofErr w:type="spellStart"/>
      <w:r w:rsidRPr="00C66F6E">
        <w:rPr>
          <w:color w:val="FF0000"/>
          <w:szCs w:val="24"/>
        </w:rPr>
        <w:t>armor</w:t>
      </w:r>
      <w:proofErr w:type="spellEnd"/>
      <w:r w:rsidRPr="00C66F6E">
        <w:rPr>
          <w:color w:val="FF0000"/>
          <w:szCs w:val="24"/>
        </w:rPr>
        <w:t xml:space="preserve"> in which he trusted and divides his spoil.</w:t>
      </w:r>
      <w:r w:rsidRPr="00C66F6E">
        <w:rPr>
          <w:szCs w:val="24"/>
        </w:rPr>
        <w:t xml:space="preserve"> </w:t>
      </w:r>
      <w:r w:rsidRPr="00C66F6E">
        <w:rPr>
          <w:rFonts w:ascii="Arial" w:hAnsi="Arial" w:cs="Arial"/>
          <w:b/>
          <w:bCs/>
          <w:szCs w:val="24"/>
          <w:vertAlign w:val="superscript"/>
        </w:rPr>
        <w:t>23 </w:t>
      </w:r>
      <w:r w:rsidRPr="00C66F6E">
        <w:rPr>
          <w:color w:val="FF0000"/>
          <w:szCs w:val="24"/>
        </w:rPr>
        <w:t>Whoever is not with me is against me, and whoever does not gather with me scatters.</w:t>
      </w:r>
      <w:r w:rsidRPr="00C66F6E">
        <w:rPr>
          <w:szCs w:val="24"/>
        </w:rPr>
        <w:t xml:space="preserve"> </w:t>
      </w:r>
    </w:p>
    <w:p w:rsidR="00C66F6E" w:rsidRPr="00C66F6E" w:rsidRDefault="00C66F6E" w:rsidP="00C66F6E">
      <w:pPr>
        <w:spacing w:before="240"/>
        <w:rPr>
          <w:rFonts w:ascii="Arial" w:hAnsi="Arial" w:cs="Arial"/>
          <w:b/>
          <w:bCs/>
          <w:sz w:val="20"/>
        </w:rPr>
      </w:pPr>
      <w:r w:rsidRPr="00C66F6E">
        <w:rPr>
          <w:rFonts w:ascii="Arial" w:hAnsi="Arial" w:cs="Arial"/>
          <w:b/>
          <w:bCs/>
          <w:sz w:val="20"/>
        </w:rPr>
        <w:t xml:space="preserve">Return of an Unclean Spirit </w:t>
      </w:r>
    </w:p>
    <w:p w:rsidR="00C66F6E" w:rsidRDefault="00C66F6E" w:rsidP="00C66F6E">
      <w:pPr>
        <w:spacing w:after="0"/>
        <w:ind w:firstLine="240"/>
        <w:rPr>
          <w:szCs w:val="24"/>
        </w:rPr>
      </w:pPr>
      <w:r w:rsidRPr="00C66F6E">
        <w:rPr>
          <w:rFonts w:ascii="Arial" w:hAnsi="Arial" w:cs="Arial"/>
          <w:b/>
          <w:bCs/>
          <w:szCs w:val="24"/>
          <w:vertAlign w:val="superscript"/>
        </w:rPr>
        <w:t>24 </w:t>
      </w:r>
      <w:r w:rsidRPr="00C66F6E">
        <w:rPr>
          <w:color w:val="FF0000"/>
          <w:szCs w:val="24"/>
        </w:rPr>
        <w:t>“When the unclean spirit has gone out of a person, it passes through waterless places seeking rest, and finding none it says, ‘I will return to my house from which I came.’</w:t>
      </w:r>
      <w:r w:rsidRPr="00C66F6E">
        <w:rPr>
          <w:szCs w:val="24"/>
        </w:rPr>
        <w:t xml:space="preserve"> </w:t>
      </w:r>
      <w:r w:rsidRPr="00C66F6E">
        <w:rPr>
          <w:rFonts w:ascii="Arial" w:hAnsi="Arial" w:cs="Arial"/>
          <w:b/>
          <w:bCs/>
          <w:szCs w:val="24"/>
          <w:vertAlign w:val="superscript"/>
        </w:rPr>
        <w:t>25 </w:t>
      </w:r>
      <w:r w:rsidRPr="00C66F6E">
        <w:rPr>
          <w:color w:val="FF0000"/>
          <w:szCs w:val="24"/>
        </w:rPr>
        <w:t>And when it comes, it finds the house swept and put in order.</w:t>
      </w:r>
      <w:r w:rsidRPr="00C66F6E">
        <w:rPr>
          <w:szCs w:val="24"/>
        </w:rPr>
        <w:t xml:space="preserve"> </w:t>
      </w:r>
      <w:r w:rsidRPr="00C66F6E">
        <w:rPr>
          <w:rFonts w:ascii="Arial" w:hAnsi="Arial" w:cs="Arial"/>
          <w:b/>
          <w:bCs/>
          <w:szCs w:val="24"/>
          <w:vertAlign w:val="superscript"/>
        </w:rPr>
        <w:t>26 </w:t>
      </w:r>
      <w:r w:rsidRPr="00C66F6E">
        <w:rPr>
          <w:color w:val="FF0000"/>
          <w:szCs w:val="24"/>
        </w:rPr>
        <w:t xml:space="preserve">Then it goes and brings seven other spirits </w:t>
      </w:r>
      <w:proofErr w:type="gramStart"/>
      <w:r w:rsidRPr="00C66F6E">
        <w:rPr>
          <w:color w:val="FF0000"/>
          <w:szCs w:val="24"/>
        </w:rPr>
        <w:t>more evil</w:t>
      </w:r>
      <w:proofErr w:type="gramEnd"/>
      <w:r w:rsidRPr="00C66F6E">
        <w:rPr>
          <w:color w:val="FF0000"/>
          <w:szCs w:val="24"/>
        </w:rPr>
        <w:t xml:space="preserve"> than itself, and they enter and dwell there. And the last state of that person is worse than the first.”</w:t>
      </w:r>
      <w:r w:rsidRPr="00C66F6E">
        <w:rPr>
          <w:szCs w:val="24"/>
        </w:rPr>
        <w:t xml:space="preserve"> </w:t>
      </w:r>
    </w:p>
    <w:p w:rsidR="00C66F6E" w:rsidRDefault="00C66F6E" w:rsidP="00C66F6E">
      <w:pPr>
        <w:spacing w:after="0"/>
        <w:ind w:firstLine="240"/>
        <w:rPr>
          <w:szCs w:val="24"/>
        </w:rPr>
      </w:pPr>
    </w:p>
    <w:p w:rsidR="00C66F6E" w:rsidRPr="00C66F6E" w:rsidRDefault="00C66F6E" w:rsidP="00C66F6E">
      <w:pPr>
        <w:spacing w:after="0"/>
        <w:ind w:firstLine="240"/>
        <w:rPr>
          <w:rFonts w:ascii="Calibri" w:hAnsi="Calibri" w:cs="Calibri"/>
          <w:szCs w:val="24"/>
        </w:rPr>
      </w:pPr>
    </w:p>
    <w:p w:rsidR="00C66F6E" w:rsidRPr="00C66F6E" w:rsidRDefault="00C66F6E" w:rsidP="00C66F6E">
      <w:pPr>
        <w:spacing w:before="240"/>
        <w:rPr>
          <w:rFonts w:ascii="Arial" w:hAnsi="Arial" w:cs="Arial"/>
          <w:b/>
          <w:bCs/>
          <w:sz w:val="20"/>
        </w:rPr>
      </w:pPr>
      <w:r w:rsidRPr="00C66F6E">
        <w:rPr>
          <w:rFonts w:ascii="Arial" w:hAnsi="Arial" w:cs="Arial"/>
          <w:b/>
          <w:bCs/>
          <w:sz w:val="20"/>
        </w:rPr>
        <w:lastRenderedPageBreak/>
        <w:t xml:space="preserve">True Blessedness </w:t>
      </w:r>
    </w:p>
    <w:p w:rsidR="00C66F6E" w:rsidRPr="00C66F6E" w:rsidRDefault="00C66F6E" w:rsidP="00C66F6E">
      <w:pPr>
        <w:spacing w:after="0"/>
        <w:ind w:firstLine="240"/>
        <w:rPr>
          <w:rFonts w:ascii="Calibri" w:hAnsi="Calibri" w:cs="Calibri"/>
          <w:szCs w:val="24"/>
        </w:rPr>
      </w:pPr>
      <w:r w:rsidRPr="00C66F6E">
        <w:rPr>
          <w:rFonts w:ascii="Arial" w:hAnsi="Arial" w:cs="Arial"/>
          <w:b/>
          <w:bCs/>
          <w:szCs w:val="24"/>
          <w:vertAlign w:val="superscript"/>
        </w:rPr>
        <w:t>27 </w:t>
      </w:r>
      <w:r w:rsidRPr="00C66F6E">
        <w:rPr>
          <w:szCs w:val="24"/>
        </w:rPr>
        <w:t xml:space="preserve">As he said these things, a woman in the crowd raised her voice and said to him, “Blessed is the womb that bore you, and the breasts at which you nursed!” </w:t>
      </w:r>
      <w:r w:rsidRPr="00C66F6E">
        <w:rPr>
          <w:rFonts w:ascii="Arial" w:hAnsi="Arial" w:cs="Arial"/>
          <w:b/>
          <w:bCs/>
          <w:szCs w:val="24"/>
          <w:vertAlign w:val="superscript"/>
        </w:rPr>
        <w:t>28 </w:t>
      </w:r>
      <w:r w:rsidRPr="00C66F6E">
        <w:rPr>
          <w:szCs w:val="24"/>
        </w:rPr>
        <w:t xml:space="preserve">But he said, </w:t>
      </w:r>
      <w:r w:rsidRPr="00C66F6E">
        <w:rPr>
          <w:color w:val="FF0000"/>
          <w:szCs w:val="24"/>
        </w:rPr>
        <w:t>“Blessed rather are those who hear the word of God and keep it!”</w:t>
      </w:r>
      <w:r w:rsidRPr="00C66F6E">
        <w:rPr>
          <w:szCs w:val="24"/>
        </w:rPr>
        <w:t xml:space="preserve"> </w:t>
      </w:r>
    </w:p>
    <w:p w:rsidR="00C66F6E" w:rsidRPr="00C66F6E" w:rsidRDefault="00C66F6E" w:rsidP="00C66F6E">
      <w:pPr>
        <w:spacing w:before="240"/>
        <w:rPr>
          <w:rFonts w:ascii="Arial" w:hAnsi="Arial" w:cs="Arial"/>
          <w:b/>
          <w:bCs/>
          <w:sz w:val="20"/>
        </w:rPr>
      </w:pPr>
      <w:r w:rsidRPr="00C66F6E">
        <w:rPr>
          <w:rFonts w:ascii="Arial" w:hAnsi="Arial" w:cs="Arial"/>
          <w:b/>
          <w:bCs/>
          <w:sz w:val="20"/>
        </w:rPr>
        <w:t xml:space="preserve">The Sign of Jonah </w:t>
      </w:r>
    </w:p>
    <w:p w:rsidR="00C66F6E" w:rsidRPr="00C66F6E" w:rsidRDefault="00C66F6E" w:rsidP="00C66F6E">
      <w:pPr>
        <w:spacing w:after="0"/>
        <w:ind w:firstLine="240"/>
        <w:rPr>
          <w:rFonts w:ascii="Calibri" w:hAnsi="Calibri" w:cs="Calibri"/>
          <w:szCs w:val="24"/>
        </w:rPr>
      </w:pPr>
      <w:r w:rsidRPr="00C66F6E">
        <w:rPr>
          <w:rFonts w:ascii="Arial" w:hAnsi="Arial" w:cs="Arial"/>
          <w:b/>
          <w:bCs/>
          <w:szCs w:val="24"/>
          <w:vertAlign w:val="superscript"/>
        </w:rPr>
        <w:t>29 </w:t>
      </w:r>
      <w:r w:rsidRPr="00C66F6E">
        <w:rPr>
          <w:szCs w:val="24"/>
        </w:rPr>
        <w:t xml:space="preserve">When the crowds were increasing, he began to say, </w:t>
      </w:r>
      <w:r w:rsidRPr="00C66F6E">
        <w:rPr>
          <w:color w:val="FF0000"/>
          <w:szCs w:val="24"/>
        </w:rPr>
        <w:t>“This generation is an evil generation. It seeks for a sign, but no sign will be given to it except the sign of Jonah.</w:t>
      </w:r>
      <w:r w:rsidRPr="00C66F6E">
        <w:rPr>
          <w:szCs w:val="24"/>
        </w:rPr>
        <w:t xml:space="preserve"> </w:t>
      </w:r>
      <w:r w:rsidRPr="00C66F6E">
        <w:rPr>
          <w:rFonts w:ascii="Arial" w:hAnsi="Arial" w:cs="Arial"/>
          <w:b/>
          <w:bCs/>
          <w:szCs w:val="24"/>
          <w:vertAlign w:val="superscript"/>
        </w:rPr>
        <w:t>30 </w:t>
      </w:r>
      <w:r w:rsidRPr="00C66F6E">
        <w:rPr>
          <w:color w:val="FF0000"/>
          <w:szCs w:val="24"/>
        </w:rPr>
        <w:t>For as Jonah became a sign to the people of Nineveh, so will the Son of Man be to this generation.</w:t>
      </w:r>
      <w:r w:rsidRPr="00C66F6E">
        <w:rPr>
          <w:szCs w:val="24"/>
        </w:rPr>
        <w:t xml:space="preserve"> </w:t>
      </w:r>
      <w:r w:rsidRPr="00C66F6E">
        <w:rPr>
          <w:rFonts w:ascii="Arial" w:hAnsi="Arial" w:cs="Arial"/>
          <w:b/>
          <w:bCs/>
          <w:szCs w:val="24"/>
          <w:vertAlign w:val="superscript"/>
        </w:rPr>
        <w:t>31 </w:t>
      </w:r>
      <w:r w:rsidRPr="00C66F6E">
        <w:rPr>
          <w:color w:val="FF0000"/>
          <w:szCs w:val="24"/>
        </w:rPr>
        <w:t>The queen of the South will rise up at the judgment with the men of this generation and condemn them, for she came from the ends of the earth to hear the wisdom of Solomon, and behold, something greater than Solomon is here.</w:t>
      </w:r>
      <w:r w:rsidRPr="00C66F6E">
        <w:rPr>
          <w:szCs w:val="24"/>
        </w:rPr>
        <w:t xml:space="preserve"> </w:t>
      </w:r>
      <w:r w:rsidRPr="00C66F6E">
        <w:rPr>
          <w:rFonts w:ascii="Arial" w:hAnsi="Arial" w:cs="Arial"/>
          <w:b/>
          <w:bCs/>
          <w:szCs w:val="24"/>
          <w:vertAlign w:val="superscript"/>
        </w:rPr>
        <w:t>32 </w:t>
      </w:r>
      <w:r w:rsidRPr="00C66F6E">
        <w:rPr>
          <w:color w:val="FF0000"/>
          <w:szCs w:val="24"/>
        </w:rPr>
        <w:t>The men of Nineveh will rise up at the judgment with this generation and condemn it, for they repented at the preaching of Jonah, and behold, something greater than Jonah is here.</w:t>
      </w:r>
      <w:r w:rsidRPr="00C66F6E">
        <w:rPr>
          <w:szCs w:val="24"/>
        </w:rPr>
        <w:t xml:space="preserve"> </w:t>
      </w:r>
    </w:p>
    <w:p w:rsidR="00C66F6E" w:rsidRPr="00C66F6E" w:rsidRDefault="00C66F6E" w:rsidP="00C66F6E">
      <w:pPr>
        <w:spacing w:before="240"/>
        <w:rPr>
          <w:rFonts w:ascii="Arial" w:hAnsi="Arial" w:cs="Arial"/>
          <w:b/>
          <w:bCs/>
          <w:sz w:val="20"/>
        </w:rPr>
      </w:pPr>
      <w:r w:rsidRPr="00C66F6E">
        <w:rPr>
          <w:rFonts w:ascii="Arial" w:hAnsi="Arial" w:cs="Arial"/>
          <w:b/>
          <w:bCs/>
          <w:sz w:val="20"/>
        </w:rPr>
        <w:t xml:space="preserve">The Light in You </w:t>
      </w:r>
    </w:p>
    <w:p w:rsidR="00C66F6E" w:rsidRPr="00C66F6E" w:rsidRDefault="00C66F6E" w:rsidP="00C66F6E">
      <w:pPr>
        <w:spacing w:after="0"/>
        <w:ind w:firstLine="240"/>
        <w:rPr>
          <w:rFonts w:ascii="Calibri" w:hAnsi="Calibri" w:cs="Calibri"/>
          <w:szCs w:val="24"/>
        </w:rPr>
      </w:pPr>
      <w:r w:rsidRPr="00C66F6E">
        <w:rPr>
          <w:rFonts w:ascii="Arial" w:hAnsi="Arial" w:cs="Arial"/>
          <w:b/>
          <w:bCs/>
          <w:szCs w:val="24"/>
          <w:vertAlign w:val="superscript"/>
        </w:rPr>
        <w:t>33 </w:t>
      </w:r>
      <w:r w:rsidRPr="00C66F6E">
        <w:rPr>
          <w:color w:val="FF0000"/>
          <w:szCs w:val="24"/>
        </w:rPr>
        <w:t>“No one after lighting a lamp puts it in a cellar or under a basket, but on a stand, so that those who enter may see the light.</w:t>
      </w:r>
      <w:r w:rsidRPr="00C66F6E">
        <w:rPr>
          <w:szCs w:val="24"/>
        </w:rPr>
        <w:t xml:space="preserve"> </w:t>
      </w:r>
      <w:r w:rsidRPr="00C66F6E">
        <w:rPr>
          <w:rFonts w:ascii="Arial" w:hAnsi="Arial" w:cs="Arial"/>
          <w:b/>
          <w:bCs/>
          <w:szCs w:val="24"/>
          <w:vertAlign w:val="superscript"/>
        </w:rPr>
        <w:t>34 </w:t>
      </w:r>
      <w:r w:rsidRPr="00C66F6E">
        <w:rPr>
          <w:color w:val="FF0000"/>
          <w:szCs w:val="24"/>
        </w:rPr>
        <w:t>Your eye is the lamp of your body. When your eye is healthy, your whole body is full of light, but when it is bad, your body is full of darkness.</w:t>
      </w:r>
      <w:r w:rsidRPr="00C66F6E">
        <w:rPr>
          <w:szCs w:val="24"/>
        </w:rPr>
        <w:t xml:space="preserve"> </w:t>
      </w:r>
      <w:r w:rsidRPr="00C66F6E">
        <w:rPr>
          <w:rFonts w:ascii="Arial" w:hAnsi="Arial" w:cs="Arial"/>
          <w:b/>
          <w:bCs/>
          <w:szCs w:val="24"/>
          <w:vertAlign w:val="superscript"/>
        </w:rPr>
        <w:t>35 </w:t>
      </w:r>
      <w:r w:rsidRPr="00C66F6E">
        <w:rPr>
          <w:color w:val="FF0000"/>
          <w:szCs w:val="24"/>
        </w:rPr>
        <w:t>Therefore be careful lest the light in you be darkness.</w:t>
      </w:r>
      <w:r w:rsidRPr="00C66F6E">
        <w:rPr>
          <w:szCs w:val="24"/>
        </w:rPr>
        <w:t xml:space="preserve"> </w:t>
      </w:r>
      <w:r w:rsidRPr="00C66F6E">
        <w:rPr>
          <w:rFonts w:ascii="Arial" w:hAnsi="Arial" w:cs="Arial"/>
          <w:b/>
          <w:bCs/>
          <w:szCs w:val="24"/>
          <w:vertAlign w:val="superscript"/>
        </w:rPr>
        <w:t>36 </w:t>
      </w:r>
      <w:r w:rsidRPr="00C66F6E">
        <w:rPr>
          <w:color w:val="FF0000"/>
          <w:szCs w:val="24"/>
        </w:rPr>
        <w:t>If then your whole body is full of light, having no part dark, it will be wholly bright, as when a lamp with its rays gives you light.”</w:t>
      </w:r>
      <w:r w:rsidRPr="00C66F6E">
        <w:rPr>
          <w:szCs w:val="24"/>
        </w:rPr>
        <w:t xml:space="preserve"> </w:t>
      </w:r>
    </w:p>
    <w:p w:rsidR="00C66F6E" w:rsidRPr="00C66F6E" w:rsidRDefault="00C66F6E" w:rsidP="00C66F6E">
      <w:pPr>
        <w:spacing w:before="240"/>
        <w:rPr>
          <w:rFonts w:ascii="Arial" w:hAnsi="Arial" w:cs="Arial"/>
          <w:b/>
          <w:bCs/>
          <w:sz w:val="20"/>
        </w:rPr>
      </w:pPr>
      <w:r w:rsidRPr="00C66F6E">
        <w:rPr>
          <w:rFonts w:ascii="Arial" w:hAnsi="Arial" w:cs="Arial"/>
          <w:b/>
          <w:bCs/>
          <w:sz w:val="20"/>
        </w:rPr>
        <w:t xml:space="preserve">Woes to the Pharisees and Lawyers </w:t>
      </w:r>
    </w:p>
    <w:p w:rsidR="00C66F6E" w:rsidRPr="00C66F6E" w:rsidRDefault="00C66F6E" w:rsidP="00C66F6E">
      <w:pPr>
        <w:spacing w:after="0"/>
        <w:ind w:firstLine="240"/>
        <w:rPr>
          <w:rFonts w:ascii="Calibri" w:hAnsi="Calibri" w:cs="Calibri"/>
          <w:szCs w:val="24"/>
        </w:rPr>
      </w:pPr>
      <w:r w:rsidRPr="00C66F6E">
        <w:rPr>
          <w:rFonts w:ascii="Arial" w:hAnsi="Arial" w:cs="Arial"/>
          <w:b/>
          <w:bCs/>
          <w:szCs w:val="24"/>
          <w:vertAlign w:val="superscript"/>
        </w:rPr>
        <w:t>37 </w:t>
      </w:r>
      <w:r w:rsidRPr="00C66F6E">
        <w:rPr>
          <w:szCs w:val="24"/>
        </w:rPr>
        <w:t xml:space="preserve">While Jesus was speaking, a Pharisee asked him to dine with him, so he went in and reclined at table. </w:t>
      </w:r>
      <w:r w:rsidRPr="00C66F6E">
        <w:rPr>
          <w:rFonts w:ascii="Arial" w:hAnsi="Arial" w:cs="Arial"/>
          <w:b/>
          <w:bCs/>
          <w:szCs w:val="24"/>
          <w:vertAlign w:val="superscript"/>
        </w:rPr>
        <w:t>38 </w:t>
      </w:r>
      <w:r w:rsidRPr="00C66F6E">
        <w:rPr>
          <w:szCs w:val="24"/>
        </w:rPr>
        <w:t xml:space="preserve">The Pharisee was astonished to see that he did not first wash before dinner. </w:t>
      </w:r>
      <w:r w:rsidRPr="00C66F6E">
        <w:rPr>
          <w:rFonts w:ascii="Arial" w:hAnsi="Arial" w:cs="Arial"/>
          <w:b/>
          <w:bCs/>
          <w:szCs w:val="24"/>
          <w:vertAlign w:val="superscript"/>
        </w:rPr>
        <w:t>39 </w:t>
      </w:r>
      <w:r w:rsidRPr="00C66F6E">
        <w:rPr>
          <w:szCs w:val="24"/>
        </w:rPr>
        <w:t xml:space="preserve">And the Lord said to him, </w:t>
      </w:r>
      <w:r w:rsidRPr="00C66F6E">
        <w:rPr>
          <w:color w:val="FF0000"/>
          <w:szCs w:val="24"/>
        </w:rPr>
        <w:t>“Now you Pharisees cleanse the outside of the cup and of the dish, but inside you are full of greed and wickedness.</w:t>
      </w:r>
      <w:r w:rsidRPr="00C66F6E">
        <w:rPr>
          <w:szCs w:val="24"/>
        </w:rPr>
        <w:t xml:space="preserve"> </w:t>
      </w:r>
      <w:r w:rsidRPr="00C66F6E">
        <w:rPr>
          <w:rFonts w:ascii="Arial" w:hAnsi="Arial" w:cs="Arial"/>
          <w:b/>
          <w:bCs/>
          <w:szCs w:val="24"/>
          <w:vertAlign w:val="superscript"/>
        </w:rPr>
        <w:t>40 </w:t>
      </w:r>
      <w:r w:rsidRPr="00C66F6E">
        <w:rPr>
          <w:color w:val="FF0000"/>
          <w:szCs w:val="24"/>
        </w:rPr>
        <w:t>You fools! Did not he who made the outside make the inside also?</w:t>
      </w:r>
      <w:r w:rsidRPr="00C66F6E">
        <w:rPr>
          <w:szCs w:val="24"/>
        </w:rPr>
        <w:t xml:space="preserve"> </w:t>
      </w:r>
      <w:r w:rsidRPr="00C66F6E">
        <w:rPr>
          <w:rFonts w:ascii="Arial" w:hAnsi="Arial" w:cs="Arial"/>
          <w:b/>
          <w:bCs/>
          <w:szCs w:val="24"/>
          <w:vertAlign w:val="superscript"/>
        </w:rPr>
        <w:t>41 </w:t>
      </w:r>
      <w:r w:rsidRPr="00C66F6E">
        <w:rPr>
          <w:color w:val="FF0000"/>
          <w:szCs w:val="24"/>
        </w:rPr>
        <w:t>But give as alms those things that are within, and behold, everything is clean for you.</w:t>
      </w:r>
      <w:r w:rsidRPr="00C66F6E">
        <w:rPr>
          <w:szCs w:val="24"/>
        </w:rPr>
        <w:t xml:space="preserve"> </w:t>
      </w:r>
    </w:p>
    <w:p w:rsidR="00C66F6E" w:rsidRPr="00C66F6E" w:rsidRDefault="00C66F6E" w:rsidP="00C66F6E">
      <w:pPr>
        <w:spacing w:after="0"/>
        <w:ind w:firstLine="240"/>
        <w:rPr>
          <w:szCs w:val="24"/>
        </w:rPr>
      </w:pPr>
      <w:r w:rsidRPr="00C66F6E">
        <w:rPr>
          <w:rFonts w:ascii="Arial" w:hAnsi="Arial" w:cs="Arial"/>
          <w:b/>
          <w:bCs/>
          <w:szCs w:val="24"/>
          <w:vertAlign w:val="superscript"/>
        </w:rPr>
        <w:t>42 </w:t>
      </w:r>
      <w:r w:rsidRPr="00C66F6E">
        <w:rPr>
          <w:color w:val="FF0000"/>
          <w:szCs w:val="24"/>
        </w:rPr>
        <w:t>“But woe to you Pharisees! For you tithe mint and rue and every herb, and neglect justice and the love of God. These you ought to have done, without neglecting the others.</w:t>
      </w:r>
      <w:r w:rsidRPr="00C66F6E">
        <w:rPr>
          <w:szCs w:val="24"/>
        </w:rPr>
        <w:t xml:space="preserve"> </w:t>
      </w:r>
      <w:r w:rsidRPr="00C66F6E">
        <w:rPr>
          <w:rFonts w:ascii="Arial" w:hAnsi="Arial" w:cs="Arial"/>
          <w:b/>
          <w:bCs/>
          <w:szCs w:val="24"/>
          <w:vertAlign w:val="superscript"/>
        </w:rPr>
        <w:t>43 </w:t>
      </w:r>
      <w:r w:rsidRPr="00C66F6E">
        <w:rPr>
          <w:color w:val="FF0000"/>
          <w:szCs w:val="24"/>
        </w:rPr>
        <w:t>Woe to you Pharisees! For you love the best seat in the synagogues and greetings in the marketplaces.</w:t>
      </w:r>
      <w:r w:rsidRPr="00C66F6E">
        <w:rPr>
          <w:szCs w:val="24"/>
        </w:rPr>
        <w:t xml:space="preserve"> </w:t>
      </w:r>
      <w:r w:rsidRPr="00C66F6E">
        <w:rPr>
          <w:rFonts w:ascii="Arial" w:hAnsi="Arial" w:cs="Arial"/>
          <w:b/>
          <w:bCs/>
          <w:szCs w:val="24"/>
          <w:vertAlign w:val="superscript"/>
        </w:rPr>
        <w:t>44 </w:t>
      </w:r>
      <w:r w:rsidRPr="00C66F6E">
        <w:rPr>
          <w:color w:val="FF0000"/>
          <w:szCs w:val="24"/>
        </w:rPr>
        <w:t>Woe to you! For you are like unmarked graves, and people walk over them without knowing it.”</w:t>
      </w:r>
      <w:r w:rsidRPr="00C66F6E">
        <w:rPr>
          <w:szCs w:val="24"/>
        </w:rPr>
        <w:t xml:space="preserve"> </w:t>
      </w:r>
    </w:p>
    <w:p w:rsidR="00C66F6E" w:rsidRPr="00C66F6E" w:rsidRDefault="00C66F6E" w:rsidP="00C66F6E">
      <w:pPr>
        <w:spacing w:after="0"/>
        <w:ind w:firstLine="240"/>
        <w:rPr>
          <w:szCs w:val="24"/>
        </w:rPr>
      </w:pPr>
      <w:r w:rsidRPr="00C66F6E">
        <w:rPr>
          <w:rFonts w:ascii="Arial" w:hAnsi="Arial" w:cs="Arial"/>
          <w:b/>
          <w:bCs/>
          <w:szCs w:val="24"/>
          <w:vertAlign w:val="superscript"/>
        </w:rPr>
        <w:t>45 </w:t>
      </w:r>
      <w:r w:rsidRPr="00C66F6E">
        <w:rPr>
          <w:szCs w:val="24"/>
        </w:rPr>
        <w:t xml:space="preserve">One of the lawyers answered him, “Teacher, in saying these things you insult us also.” </w:t>
      </w:r>
      <w:r w:rsidRPr="00C66F6E">
        <w:rPr>
          <w:rFonts w:ascii="Arial" w:hAnsi="Arial" w:cs="Arial"/>
          <w:b/>
          <w:bCs/>
          <w:szCs w:val="24"/>
          <w:vertAlign w:val="superscript"/>
        </w:rPr>
        <w:t>46 </w:t>
      </w:r>
      <w:r w:rsidRPr="00C66F6E">
        <w:rPr>
          <w:szCs w:val="24"/>
        </w:rPr>
        <w:t xml:space="preserve">And he said, </w:t>
      </w:r>
      <w:r w:rsidRPr="00C66F6E">
        <w:rPr>
          <w:color w:val="FF0000"/>
          <w:szCs w:val="24"/>
        </w:rPr>
        <w:t>“Woe to you lawyers also! For you load people with burdens hard to bear, and you yourselves do not touch the burdens with one of your fingers.</w:t>
      </w:r>
      <w:r w:rsidRPr="00C66F6E">
        <w:rPr>
          <w:szCs w:val="24"/>
        </w:rPr>
        <w:t xml:space="preserve"> </w:t>
      </w:r>
      <w:r w:rsidRPr="00C66F6E">
        <w:rPr>
          <w:rFonts w:ascii="Arial" w:hAnsi="Arial" w:cs="Arial"/>
          <w:b/>
          <w:bCs/>
          <w:szCs w:val="24"/>
          <w:vertAlign w:val="superscript"/>
        </w:rPr>
        <w:t>47 </w:t>
      </w:r>
      <w:r w:rsidRPr="00C66F6E">
        <w:rPr>
          <w:color w:val="FF0000"/>
          <w:szCs w:val="24"/>
        </w:rPr>
        <w:t>Woe to you! For you build the tombs of the prophets whom your fathers killed.</w:t>
      </w:r>
      <w:r w:rsidRPr="00C66F6E">
        <w:rPr>
          <w:szCs w:val="24"/>
        </w:rPr>
        <w:t xml:space="preserve"> </w:t>
      </w:r>
      <w:r w:rsidRPr="00C66F6E">
        <w:rPr>
          <w:rFonts w:ascii="Arial" w:hAnsi="Arial" w:cs="Arial"/>
          <w:b/>
          <w:bCs/>
          <w:szCs w:val="24"/>
          <w:vertAlign w:val="superscript"/>
        </w:rPr>
        <w:t>48 </w:t>
      </w:r>
      <w:r w:rsidRPr="00C66F6E">
        <w:rPr>
          <w:color w:val="FF0000"/>
          <w:szCs w:val="24"/>
        </w:rPr>
        <w:t>So you are witnesses and you consent to the deeds of your fathers, for they killed them, and you build their tombs.</w:t>
      </w:r>
      <w:r w:rsidRPr="00C66F6E">
        <w:rPr>
          <w:szCs w:val="24"/>
        </w:rPr>
        <w:t xml:space="preserve"> </w:t>
      </w:r>
      <w:r w:rsidRPr="00C66F6E">
        <w:rPr>
          <w:rFonts w:ascii="Arial" w:hAnsi="Arial" w:cs="Arial"/>
          <w:b/>
          <w:bCs/>
          <w:szCs w:val="24"/>
          <w:vertAlign w:val="superscript"/>
        </w:rPr>
        <w:t>49 </w:t>
      </w:r>
      <w:r w:rsidRPr="00C66F6E">
        <w:rPr>
          <w:color w:val="FF0000"/>
          <w:szCs w:val="24"/>
        </w:rPr>
        <w:t>Therefore also the Wisdom of God said, ‘I will send them prophets and apostles, some of whom they will kill and persecute,’</w:t>
      </w:r>
      <w:r w:rsidRPr="00C66F6E">
        <w:rPr>
          <w:szCs w:val="24"/>
        </w:rPr>
        <w:t xml:space="preserve"> </w:t>
      </w:r>
      <w:r w:rsidRPr="00C66F6E">
        <w:rPr>
          <w:rFonts w:ascii="Arial" w:hAnsi="Arial" w:cs="Arial"/>
          <w:b/>
          <w:bCs/>
          <w:szCs w:val="24"/>
          <w:vertAlign w:val="superscript"/>
        </w:rPr>
        <w:t>50 </w:t>
      </w:r>
      <w:r w:rsidRPr="00C66F6E">
        <w:rPr>
          <w:color w:val="FF0000"/>
          <w:szCs w:val="24"/>
        </w:rPr>
        <w:t>so that the blood of all the prophets, shed from the foundation of the world, may be charged against this generation,</w:t>
      </w:r>
      <w:r w:rsidRPr="00C66F6E">
        <w:rPr>
          <w:szCs w:val="24"/>
        </w:rPr>
        <w:t xml:space="preserve"> </w:t>
      </w:r>
      <w:r w:rsidRPr="00C66F6E">
        <w:rPr>
          <w:rFonts w:ascii="Arial" w:hAnsi="Arial" w:cs="Arial"/>
          <w:b/>
          <w:bCs/>
          <w:szCs w:val="24"/>
          <w:vertAlign w:val="superscript"/>
        </w:rPr>
        <w:t>51 </w:t>
      </w:r>
      <w:r w:rsidRPr="00C66F6E">
        <w:rPr>
          <w:color w:val="FF0000"/>
          <w:szCs w:val="24"/>
        </w:rPr>
        <w:t>from the blood of Abel to the blood of Zechariah, who perished between the altar and the sanctuary. Yes, I tell you, it will be required of this generation.</w:t>
      </w:r>
      <w:r w:rsidRPr="00C66F6E">
        <w:rPr>
          <w:szCs w:val="24"/>
        </w:rPr>
        <w:t xml:space="preserve"> </w:t>
      </w:r>
      <w:r w:rsidRPr="00C66F6E">
        <w:rPr>
          <w:rFonts w:ascii="Arial" w:hAnsi="Arial" w:cs="Arial"/>
          <w:b/>
          <w:bCs/>
          <w:szCs w:val="24"/>
          <w:vertAlign w:val="superscript"/>
        </w:rPr>
        <w:t>52 </w:t>
      </w:r>
      <w:r w:rsidRPr="00C66F6E">
        <w:rPr>
          <w:color w:val="FF0000"/>
          <w:szCs w:val="24"/>
        </w:rPr>
        <w:t>Woe to you lawyers! For you have taken away the key of knowledge. You did not enter yourselves, and you hindered those who were entering.”</w:t>
      </w:r>
      <w:r w:rsidRPr="00C66F6E">
        <w:rPr>
          <w:szCs w:val="24"/>
        </w:rPr>
        <w:t xml:space="preserve"> </w:t>
      </w:r>
    </w:p>
    <w:p w:rsidR="00C66F6E" w:rsidRPr="00C66F6E" w:rsidRDefault="00C66F6E" w:rsidP="00C66F6E">
      <w:pPr>
        <w:spacing w:after="0"/>
        <w:ind w:firstLine="240"/>
        <w:rPr>
          <w:szCs w:val="24"/>
        </w:rPr>
      </w:pPr>
      <w:r w:rsidRPr="00C66F6E">
        <w:rPr>
          <w:rFonts w:ascii="Arial" w:hAnsi="Arial" w:cs="Arial"/>
          <w:b/>
          <w:bCs/>
          <w:szCs w:val="24"/>
          <w:vertAlign w:val="superscript"/>
        </w:rPr>
        <w:t>53 </w:t>
      </w:r>
      <w:r w:rsidRPr="00C66F6E">
        <w:rPr>
          <w:szCs w:val="24"/>
        </w:rPr>
        <w:t xml:space="preserve">As he went away from there, the scribes and the Pharisees began to press him hard and to provoke him to speak about many things, </w:t>
      </w:r>
      <w:r w:rsidRPr="00C66F6E">
        <w:rPr>
          <w:rFonts w:ascii="Arial" w:hAnsi="Arial" w:cs="Arial"/>
          <w:b/>
          <w:bCs/>
          <w:szCs w:val="24"/>
          <w:vertAlign w:val="superscript"/>
        </w:rPr>
        <w:t>54 </w:t>
      </w:r>
      <w:r w:rsidRPr="00C66F6E">
        <w:rPr>
          <w:szCs w:val="24"/>
        </w:rPr>
        <w:t xml:space="preserve">lying in wait for him, to catch him in something he might say. </w:t>
      </w:r>
    </w:p>
    <w:p w:rsidR="00AC3957" w:rsidRPr="00F84EF8" w:rsidRDefault="00AC3957" w:rsidP="00C66F6E">
      <w:pPr>
        <w:spacing w:after="0"/>
        <w:rPr>
          <w:rFonts w:ascii="Calibri" w:hAnsi="Calibri" w:cs="Calibri"/>
          <w:sz w:val="20"/>
          <w:szCs w:val="24"/>
        </w:rPr>
      </w:pPr>
    </w:p>
    <w:sectPr w:rsidR="00AC3957" w:rsidRPr="00F84EF8" w:rsidSect="00466F7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70F"/>
    <w:multiLevelType w:val="hybridMultilevel"/>
    <w:tmpl w:val="720802EC"/>
    <w:lvl w:ilvl="0" w:tplc="37BC8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830AD0"/>
    <w:multiLevelType w:val="hybridMultilevel"/>
    <w:tmpl w:val="8AAC7076"/>
    <w:lvl w:ilvl="0" w:tplc="94BEA8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657B3"/>
    <w:multiLevelType w:val="hybridMultilevel"/>
    <w:tmpl w:val="4B52F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6A6049D"/>
    <w:multiLevelType w:val="hybridMultilevel"/>
    <w:tmpl w:val="2B941A3E"/>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DD76B7"/>
    <w:multiLevelType w:val="hybridMultilevel"/>
    <w:tmpl w:val="BEC8A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343B59"/>
    <w:multiLevelType w:val="hybridMultilevel"/>
    <w:tmpl w:val="F108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
  </w:num>
  <w:num w:numId="3">
    <w:abstractNumId w:val="21"/>
  </w:num>
  <w:num w:numId="4">
    <w:abstractNumId w:val="23"/>
  </w:num>
  <w:num w:numId="5">
    <w:abstractNumId w:val="13"/>
  </w:num>
  <w:num w:numId="6">
    <w:abstractNumId w:val="19"/>
  </w:num>
  <w:num w:numId="7">
    <w:abstractNumId w:val="4"/>
  </w:num>
  <w:num w:numId="8">
    <w:abstractNumId w:val="20"/>
  </w:num>
  <w:num w:numId="9">
    <w:abstractNumId w:val="7"/>
  </w:num>
  <w:num w:numId="10">
    <w:abstractNumId w:val="1"/>
  </w:num>
  <w:num w:numId="11">
    <w:abstractNumId w:val="8"/>
  </w:num>
  <w:num w:numId="12">
    <w:abstractNumId w:val="12"/>
  </w:num>
  <w:num w:numId="13">
    <w:abstractNumId w:val="9"/>
  </w:num>
  <w:num w:numId="14">
    <w:abstractNumId w:val="15"/>
  </w:num>
  <w:num w:numId="15">
    <w:abstractNumId w:val="11"/>
  </w:num>
  <w:num w:numId="16">
    <w:abstractNumId w:val="17"/>
  </w:num>
  <w:num w:numId="17">
    <w:abstractNumId w:val="24"/>
  </w:num>
  <w:num w:numId="18">
    <w:abstractNumId w:val="14"/>
  </w:num>
  <w:num w:numId="19">
    <w:abstractNumId w:val="3"/>
  </w:num>
  <w:num w:numId="20">
    <w:abstractNumId w:val="5"/>
  </w:num>
  <w:num w:numId="21">
    <w:abstractNumId w:val="6"/>
  </w:num>
  <w:num w:numId="22">
    <w:abstractNumId w:val="10"/>
  </w:num>
  <w:num w:numId="23">
    <w:abstractNumId w:val="0"/>
  </w:num>
  <w:num w:numId="24">
    <w:abstractNumId w:val="22"/>
  </w:num>
  <w:num w:numId="25">
    <w:abstractNumId w:val="2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NqsFAOJ8CJwtAAAA"/>
  </w:docVars>
  <w:rsids>
    <w:rsidRoot w:val="005B1B14"/>
    <w:rsid w:val="0000113A"/>
    <w:rsid w:val="000016D4"/>
    <w:rsid w:val="00001BDC"/>
    <w:rsid w:val="0000363E"/>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C1E"/>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2AA5"/>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49B4"/>
    <w:rsid w:val="00097FAC"/>
    <w:rsid w:val="000A0101"/>
    <w:rsid w:val="000A0FC0"/>
    <w:rsid w:val="000A220C"/>
    <w:rsid w:val="000A3A80"/>
    <w:rsid w:val="000A3C9C"/>
    <w:rsid w:val="000A55DF"/>
    <w:rsid w:val="000A5CD5"/>
    <w:rsid w:val="000B08F7"/>
    <w:rsid w:val="000B1173"/>
    <w:rsid w:val="000B16F4"/>
    <w:rsid w:val="000B205C"/>
    <w:rsid w:val="000B360A"/>
    <w:rsid w:val="000B39CB"/>
    <w:rsid w:val="000B3B27"/>
    <w:rsid w:val="000B41BF"/>
    <w:rsid w:val="000B5F6F"/>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C09C6"/>
    <w:rsid w:val="001C13D1"/>
    <w:rsid w:val="001C2579"/>
    <w:rsid w:val="001C31BD"/>
    <w:rsid w:val="001C3D39"/>
    <w:rsid w:val="001C578A"/>
    <w:rsid w:val="001C605D"/>
    <w:rsid w:val="001C638F"/>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3F77"/>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C0E"/>
    <w:rsid w:val="00240D83"/>
    <w:rsid w:val="0024110E"/>
    <w:rsid w:val="002428CD"/>
    <w:rsid w:val="00242942"/>
    <w:rsid w:val="00242994"/>
    <w:rsid w:val="00242AC1"/>
    <w:rsid w:val="00243273"/>
    <w:rsid w:val="00243456"/>
    <w:rsid w:val="0024413B"/>
    <w:rsid w:val="002445E0"/>
    <w:rsid w:val="00244DAB"/>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0F55"/>
    <w:rsid w:val="0030113B"/>
    <w:rsid w:val="003014F0"/>
    <w:rsid w:val="00301B38"/>
    <w:rsid w:val="0030233E"/>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26AD"/>
    <w:rsid w:val="00324488"/>
    <w:rsid w:val="003256BB"/>
    <w:rsid w:val="00325EFE"/>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B0"/>
    <w:rsid w:val="00393455"/>
    <w:rsid w:val="0039350A"/>
    <w:rsid w:val="00393ACB"/>
    <w:rsid w:val="003943F1"/>
    <w:rsid w:val="0039596D"/>
    <w:rsid w:val="00395AE5"/>
    <w:rsid w:val="003962BA"/>
    <w:rsid w:val="00397712"/>
    <w:rsid w:val="0039784A"/>
    <w:rsid w:val="00397DE6"/>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673"/>
    <w:rsid w:val="00425E2D"/>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1EF"/>
    <w:rsid w:val="004642C8"/>
    <w:rsid w:val="00465725"/>
    <w:rsid w:val="004657CB"/>
    <w:rsid w:val="00465A8C"/>
    <w:rsid w:val="00465AA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2C9"/>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C7FD9"/>
    <w:rsid w:val="005D0294"/>
    <w:rsid w:val="005D066E"/>
    <w:rsid w:val="005D1FE1"/>
    <w:rsid w:val="005D2277"/>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46C2"/>
    <w:rsid w:val="005F57E6"/>
    <w:rsid w:val="005F76FF"/>
    <w:rsid w:val="005F7B7D"/>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21DA"/>
    <w:rsid w:val="0064325B"/>
    <w:rsid w:val="00644F0F"/>
    <w:rsid w:val="00645568"/>
    <w:rsid w:val="00645F34"/>
    <w:rsid w:val="00647181"/>
    <w:rsid w:val="006502AA"/>
    <w:rsid w:val="00650FFF"/>
    <w:rsid w:val="00651171"/>
    <w:rsid w:val="0065193F"/>
    <w:rsid w:val="00652CFE"/>
    <w:rsid w:val="00652DB2"/>
    <w:rsid w:val="00652F9D"/>
    <w:rsid w:val="0065447E"/>
    <w:rsid w:val="006558D6"/>
    <w:rsid w:val="00656186"/>
    <w:rsid w:val="00656467"/>
    <w:rsid w:val="006569CB"/>
    <w:rsid w:val="006570C4"/>
    <w:rsid w:val="00657B16"/>
    <w:rsid w:val="00661BB5"/>
    <w:rsid w:val="00662877"/>
    <w:rsid w:val="00664C6C"/>
    <w:rsid w:val="00664FF6"/>
    <w:rsid w:val="0066507B"/>
    <w:rsid w:val="006651E8"/>
    <w:rsid w:val="006659C6"/>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9B2"/>
    <w:rsid w:val="00674C3B"/>
    <w:rsid w:val="00674FC5"/>
    <w:rsid w:val="006750B4"/>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7F9"/>
    <w:rsid w:val="007A4B62"/>
    <w:rsid w:val="007A6DEE"/>
    <w:rsid w:val="007B00E2"/>
    <w:rsid w:val="007B08D6"/>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631B"/>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EAE"/>
    <w:rsid w:val="008A1D6A"/>
    <w:rsid w:val="008A2892"/>
    <w:rsid w:val="008A3019"/>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46F"/>
    <w:rsid w:val="008D365C"/>
    <w:rsid w:val="008D3B5C"/>
    <w:rsid w:val="008D3EE0"/>
    <w:rsid w:val="008D406E"/>
    <w:rsid w:val="008D4492"/>
    <w:rsid w:val="008D589D"/>
    <w:rsid w:val="008D5D2A"/>
    <w:rsid w:val="008D6393"/>
    <w:rsid w:val="008D64B0"/>
    <w:rsid w:val="008D6CF1"/>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3AB"/>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B45"/>
    <w:rsid w:val="0092602C"/>
    <w:rsid w:val="0092603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4E1"/>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763"/>
    <w:rsid w:val="00986F00"/>
    <w:rsid w:val="00987046"/>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BB0"/>
    <w:rsid w:val="009A3F19"/>
    <w:rsid w:val="009A53BE"/>
    <w:rsid w:val="009A5470"/>
    <w:rsid w:val="009A56D5"/>
    <w:rsid w:val="009A6A6D"/>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487C"/>
    <w:rsid w:val="00A6596B"/>
    <w:rsid w:val="00A679AF"/>
    <w:rsid w:val="00A67F9F"/>
    <w:rsid w:val="00A704EA"/>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16A8"/>
    <w:rsid w:val="00A81FD6"/>
    <w:rsid w:val="00A832D7"/>
    <w:rsid w:val="00A83582"/>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352"/>
    <w:rsid w:val="00AB057A"/>
    <w:rsid w:val="00AB0683"/>
    <w:rsid w:val="00AB20B2"/>
    <w:rsid w:val="00AB3016"/>
    <w:rsid w:val="00AB30E1"/>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957"/>
    <w:rsid w:val="00AC3CA2"/>
    <w:rsid w:val="00AC3CAD"/>
    <w:rsid w:val="00AC5031"/>
    <w:rsid w:val="00AC5B4A"/>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66C1"/>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44F1"/>
    <w:rsid w:val="00B64B89"/>
    <w:rsid w:val="00B64FFE"/>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2256"/>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66F6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140"/>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4D3"/>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435"/>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143"/>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56D"/>
    <w:rsid w:val="00F506A4"/>
    <w:rsid w:val="00F5178F"/>
    <w:rsid w:val="00F5181E"/>
    <w:rsid w:val="00F519BD"/>
    <w:rsid w:val="00F51A6F"/>
    <w:rsid w:val="00F51CA8"/>
    <w:rsid w:val="00F52B67"/>
    <w:rsid w:val="00F54414"/>
    <w:rsid w:val="00F566A0"/>
    <w:rsid w:val="00F568E3"/>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EF8"/>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2F8E"/>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54AE"/>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5F46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6C2"/>
    <w:rPr>
      <w:rFonts w:ascii="Segoe UI" w:hAnsi="Segoe UI" w:cs="Segoe UI"/>
      <w:sz w:val="18"/>
      <w:szCs w:val="18"/>
      <w:lang w:val="en-GB"/>
    </w:rPr>
  </w:style>
  <w:style w:type="table" w:styleId="TableGrid">
    <w:name w:val="Table Grid"/>
    <w:basedOn w:val="TableNormal"/>
    <w:uiPriority w:val="59"/>
    <w:rsid w:val="007A4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54911129">
      <w:bodyDiv w:val="1"/>
      <w:marLeft w:val="0"/>
      <w:marRight w:val="0"/>
      <w:marTop w:val="0"/>
      <w:marBottom w:val="0"/>
      <w:divBdr>
        <w:top w:val="none" w:sz="0" w:space="0" w:color="auto"/>
        <w:left w:val="none" w:sz="0" w:space="0" w:color="auto"/>
        <w:bottom w:val="none" w:sz="0" w:space="0" w:color="auto"/>
        <w:right w:val="none" w:sz="0" w:space="0" w:color="auto"/>
      </w:divBdr>
    </w:div>
    <w:div w:id="464471826">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784731150">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04366165">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41978795">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9E0BD-549C-4815-B77F-4173C65FF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5</cp:revision>
  <cp:lastPrinted>2017-10-17T14:41:00Z</cp:lastPrinted>
  <dcterms:created xsi:type="dcterms:W3CDTF">2017-10-17T14:39:00Z</dcterms:created>
  <dcterms:modified xsi:type="dcterms:W3CDTF">2017-10-19T05:35:00Z</dcterms:modified>
</cp:coreProperties>
</file>