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5B1B14" w:rsidRDefault="005B1B14" w:rsidP="005B1B14">
      <w:pPr>
        <w:pStyle w:val="Heading1"/>
        <w:jc w:val="center"/>
      </w:pPr>
      <w:r w:rsidRPr="005B1B14">
        <w:t xml:space="preserve">Gospel of John Weekly Talk Ideas | Sean </w:t>
      </w:r>
      <w:proofErr w:type="spellStart"/>
      <w:r w:rsidRPr="005B1B14">
        <w:t>McGever</w:t>
      </w:r>
      <w:proofErr w:type="spellEnd"/>
    </w:p>
    <w:p w:rsidR="005B1B14" w:rsidRPr="005B1B14" w:rsidRDefault="005B1B14" w:rsidP="005B1B14">
      <w:pPr>
        <w:pStyle w:val="Heading2"/>
        <w:rPr>
          <w:rStyle w:val="IntenseEmphasis"/>
        </w:rPr>
      </w:pPr>
      <w:r w:rsidRPr="005B1B14">
        <w:rPr>
          <w:rStyle w:val="IntenseEmphasis"/>
        </w:rPr>
        <w:t>John</w:t>
      </w:r>
      <w:r>
        <w:rPr>
          <w:rStyle w:val="IntenseEmphasis"/>
        </w:rPr>
        <w:t xml:space="preserve"> Chapter</w:t>
      </w:r>
      <w:r w:rsidRPr="005B1B14">
        <w:rPr>
          <w:rStyle w:val="IntenseEmphasis"/>
        </w:rPr>
        <w:t xml:space="preserve"> 1</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Tr="005B1B14">
        <w:trPr>
          <w:trHeight w:val="1962"/>
        </w:trPr>
        <w:tc>
          <w:tcPr>
            <w:tcW w:w="9779" w:type="dxa"/>
          </w:tcPr>
          <w:p w:rsidR="005B1B14" w:rsidRPr="00AD7432" w:rsidRDefault="00DA0C9E" w:rsidP="00EC57C2">
            <w:pPr>
              <w:pStyle w:val="NoSpacing"/>
              <w:rPr>
                <w:rStyle w:val="Emphasis"/>
              </w:rPr>
            </w:pPr>
            <w:r w:rsidRPr="00AD7432">
              <w:rPr>
                <w:rStyle w:val="Emphasis"/>
              </w:rPr>
              <w:t>Scripture suggestion, basic overview, and background</w:t>
            </w:r>
            <w:r w:rsidR="005B1B14" w:rsidRPr="00AD7432">
              <w:rPr>
                <w:rStyle w:val="Emphasis"/>
              </w:rPr>
              <w:t>:</w:t>
            </w:r>
          </w:p>
          <w:p w:rsidR="00EC57C2" w:rsidRDefault="00F336BE" w:rsidP="00F336BE">
            <w:pPr>
              <w:pStyle w:val="NoSpacing"/>
              <w:numPr>
                <w:ilvl w:val="0"/>
                <w:numId w:val="2"/>
              </w:numPr>
            </w:pPr>
            <w:proofErr w:type="spellStart"/>
            <w:r>
              <w:t>Jn</w:t>
            </w:r>
            <w:proofErr w:type="spellEnd"/>
            <w:r>
              <w:t xml:space="preserve"> 1:1-3: (optional) The role of Jesus in creation</w:t>
            </w:r>
          </w:p>
          <w:p w:rsidR="00F336BE" w:rsidRDefault="00F336BE" w:rsidP="00F336BE">
            <w:pPr>
              <w:pStyle w:val="NoSpacing"/>
              <w:numPr>
                <w:ilvl w:val="0"/>
                <w:numId w:val="2"/>
              </w:numPr>
            </w:pPr>
            <w:proofErr w:type="spellStart"/>
            <w:r>
              <w:t>Jn</w:t>
            </w:r>
            <w:proofErr w:type="spellEnd"/>
            <w:r>
              <w:t xml:space="preserve"> 1:14: God becoming man, grace and truth</w:t>
            </w:r>
          </w:p>
          <w:p w:rsidR="00F336BE" w:rsidRDefault="00F336BE" w:rsidP="00F336BE">
            <w:pPr>
              <w:pStyle w:val="NoSpacing"/>
              <w:numPr>
                <w:ilvl w:val="0"/>
                <w:numId w:val="2"/>
              </w:numPr>
            </w:pPr>
            <w:proofErr w:type="spellStart"/>
            <w:r>
              <w:t>Jn</w:t>
            </w:r>
            <w:proofErr w:type="spellEnd"/>
            <w:r>
              <w:t xml:space="preserve"> 1:35-42: John the Baptist and his two disciples (Andrew &amp; ____) / Come and see... spending a day with Jesus / Nickname, personal knowledge</w:t>
            </w:r>
          </w:p>
          <w:p w:rsidR="00F336BE" w:rsidRDefault="00F336BE" w:rsidP="00F336BE">
            <w:pPr>
              <w:pStyle w:val="NoSpacing"/>
              <w:numPr>
                <w:ilvl w:val="0"/>
                <w:numId w:val="2"/>
              </w:numPr>
            </w:pPr>
            <w:proofErr w:type="spellStart"/>
            <w:r>
              <w:t>Jn</w:t>
            </w:r>
            <w:proofErr w:type="spellEnd"/>
            <w:r>
              <w:t xml:space="preserve"> 1:43-46: Phillip inviting Nathanial to “come and see”</w:t>
            </w:r>
          </w:p>
        </w:tc>
      </w:tr>
      <w:tr w:rsidR="005B1B14" w:rsidTr="00820BB0">
        <w:trPr>
          <w:trHeight w:val="1376"/>
        </w:trPr>
        <w:tc>
          <w:tcPr>
            <w:tcW w:w="9779" w:type="dxa"/>
          </w:tcPr>
          <w:p w:rsidR="005B1B14" w:rsidRPr="00AD7432" w:rsidRDefault="005B1B14" w:rsidP="00EC57C2">
            <w:pPr>
              <w:pStyle w:val="NoSpacing"/>
              <w:rPr>
                <w:rStyle w:val="Emphasis"/>
              </w:rPr>
            </w:pPr>
            <w:r w:rsidRPr="00AD7432">
              <w:rPr>
                <w:rStyle w:val="Emphasis"/>
              </w:rPr>
              <w:t>Possible main point</w:t>
            </w:r>
            <w:r w:rsidR="00EC57C2" w:rsidRPr="00AD7432">
              <w:rPr>
                <w:rStyle w:val="Emphasis"/>
              </w:rPr>
              <w:t>(</w:t>
            </w:r>
            <w:r w:rsidRPr="00AD7432">
              <w:rPr>
                <w:rStyle w:val="Emphasis"/>
              </w:rPr>
              <w:t>s</w:t>
            </w:r>
            <w:r w:rsidR="00EC57C2" w:rsidRPr="00AD7432">
              <w:rPr>
                <w:rStyle w:val="Emphasis"/>
              </w:rPr>
              <w:t>)</w:t>
            </w:r>
            <w:r w:rsidRPr="00AD7432">
              <w:rPr>
                <w:rStyle w:val="Emphasis"/>
              </w:rPr>
              <w:t>:</w:t>
            </w:r>
          </w:p>
          <w:p w:rsidR="005B1B14" w:rsidRDefault="00F336BE" w:rsidP="00F336BE">
            <w:pPr>
              <w:pStyle w:val="NoSpacing"/>
              <w:numPr>
                <w:ilvl w:val="0"/>
                <w:numId w:val="3"/>
              </w:numPr>
            </w:pPr>
            <w:r>
              <w:t>God doesn’t want us to be in the dark about who he is</w:t>
            </w:r>
          </w:p>
          <w:p w:rsidR="00F336BE" w:rsidRDefault="00F336BE" w:rsidP="00F336BE">
            <w:pPr>
              <w:pStyle w:val="NoSpacing"/>
              <w:numPr>
                <w:ilvl w:val="0"/>
                <w:numId w:val="3"/>
              </w:numPr>
            </w:pPr>
            <w:r>
              <w:t>If you need grace and truth in your life, the best place to find it is in Jesus</w:t>
            </w:r>
          </w:p>
          <w:p w:rsidR="00F336BE" w:rsidRDefault="00F336BE" w:rsidP="00F336BE">
            <w:pPr>
              <w:pStyle w:val="NoSpacing"/>
              <w:numPr>
                <w:ilvl w:val="0"/>
                <w:numId w:val="3"/>
              </w:numPr>
            </w:pPr>
            <w:r>
              <w:t>God knows us and invites us to come see who he is, without any prerequisites, all are invited</w:t>
            </w:r>
          </w:p>
        </w:tc>
      </w:tr>
      <w:tr w:rsidR="005B1B14" w:rsidTr="00820BB0">
        <w:trPr>
          <w:trHeight w:val="1214"/>
        </w:trPr>
        <w:tc>
          <w:tcPr>
            <w:tcW w:w="9779" w:type="dxa"/>
          </w:tcPr>
          <w:p w:rsidR="005B1B14" w:rsidRPr="00AD7432" w:rsidRDefault="005B1B14" w:rsidP="00EC57C2">
            <w:pPr>
              <w:pStyle w:val="NoSpacing"/>
              <w:rPr>
                <w:rStyle w:val="Emphasis"/>
              </w:rPr>
            </w:pPr>
            <w:r w:rsidRPr="00AD7432">
              <w:rPr>
                <w:rStyle w:val="Emphasis"/>
              </w:rPr>
              <w:t>What this shows us about Jesus:</w:t>
            </w:r>
          </w:p>
          <w:p w:rsidR="00F336BE" w:rsidRDefault="00F336BE" w:rsidP="00F336BE">
            <w:pPr>
              <w:pStyle w:val="NoSpacing"/>
              <w:numPr>
                <w:ilvl w:val="0"/>
                <w:numId w:val="3"/>
              </w:numPr>
            </w:pPr>
            <w:r>
              <w:t>Jesus is the visible expression of the invisible God (Jn. 1:14 / Col. 1:15)</w:t>
            </w:r>
          </w:p>
          <w:p w:rsidR="00F336BE" w:rsidRDefault="00F336BE" w:rsidP="00F336BE">
            <w:pPr>
              <w:pStyle w:val="NoSpacing"/>
              <w:numPr>
                <w:ilvl w:val="0"/>
                <w:numId w:val="3"/>
              </w:numPr>
            </w:pPr>
            <w:r>
              <w:t>Jesus is full (completely full) of grace and truth</w:t>
            </w:r>
          </w:p>
          <w:p w:rsidR="00F336BE" w:rsidRDefault="00F336BE" w:rsidP="00F336BE">
            <w:pPr>
              <w:pStyle w:val="NoSpacing"/>
              <w:numPr>
                <w:ilvl w:val="0"/>
                <w:numId w:val="3"/>
              </w:numPr>
            </w:pPr>
            <w:r>
              <w:t>Jesus invites us to follow him, to come see who he is, no prerequisites</w:t>
            </w:r>
          </w:p>
          <w:p w:rsidR="005B1B14" w:rsidRDefault="005B1B14" w:rsidP="00EC57C2">
            <w:pPr>
              <w:pStyle w:val="NoSpacing"/>
            </w:pPr>
          </w:p>
        </w:tc>
      </w:tr>
      <w:tr w:rsidR="005B1B14" w:rsidTr="005B1B14">
        <w:trPr>
          <w:trHeight w:val="1962"/>
        </w:trPr>
        <w:tc>
          <w:tcPr>
            <w:tcW w:w="9779" w:type="dxa"/>
          </w:tcPr>
          <w:p w:rsidR="005B1B14" w:rsidRPr="00AD7432" w:rsidRDefault="005B1B14" w:rsidP="00EC57C2">
            <w:pPr>
              <w:pStyle w:val="NoSpacing"/>
              <w:rPr>
                <w:rStyle w:val="Emphasis"/>
              </w:rPr>
            </w:pPr>
            <w:r w:rsidRPr="00AD7432">
              <w:rPr>
                <w:rStyle w:val="Emphasis"/>
              </w:rPr>
              <w:t>What this has to do with our life:</w:t>
            </w:r>
          </w:p>
          <w:p w:rsidR="00F336BE" w:rsidRDefault="00F336BE" w:rsidP="00F336BE">
            <w:pPr>
              <w:pStyle w:val="NoSpacing"/>
              <w:numPr>
                <w:ilvl w:val="0"/>
                <w:numId w:val="3"/>
              </w:numPr>
            </w:pPr>
            <w:r>
              <w:t>See for yourself who Jesus is, you don’t have to take someone else’s word for it</w:t>
            </w:r>
          </w:p>
          <w:p w:rsidR="00F336BE" w:rsidRDefault="00F336BE" w:rsidP="00F336BE">
            <w:pPr>
              <w:pStyle w:val="NoSpacing"/>
              <w:numPr>
                <w:ilvl w:val="0"/>
                <w:numId w:val="3"/>
              </w:numPr>
            </w:pPr>
            <w:r>
              <w:t xml:space="preserve">Do you need grace? Do you need truth? They come together and are found in Jesus. Grace without truth is produces a short-term smile. Truth without grace produces a hard heart. Truth and grace put together form a deep  and meaningful sense of belonging that is found deepest in Jesus Christ. </w:t>
            </w:r>
          </w:p>
          <w:p w:rsidR="00F336BE" w:rsidRDefault="00820BB0" w:rsidP="00F336BE">
            <w:pPr>
              <w:pStyle w:val="NoSpacing"/>
              <w:numPr>
                <w:ilvl w:val="0"/>
                <w:numId w:val="3"/>
              </w:numPr>
            </w:pPr>
            <w:r>
              <w:t>There are no prerequisites to come and see Jesus. You are invited.</w:t>
            </w:r>
          </w:p>
          <w:p w:rsidR="005B1B14" w:rsidRDefault="005B1B14" w:rsidP="00EC57C2">
            <w:pPr>
              <w:pStyle w:val="NoSpacing"/>
            </w:pPr>
          </w:p>
        </w:tc>
      </w:tr>
      <w:tr w:rsidR="005B1B14" w:rsidTr="005B1B14">
        <w:trPr>
          <w:trHeight w:val="1962"/>
        </w:trPr>
        <w:tc>
          <w:tcPr>
            <w:tcW w:w="9779" w:type="dxa"/>
          </w:tcPr>
          <w:p w:rsidR="005B1B14" w:rsidRPr="00AD7432" w:rsidRDefault="005B1B14" w:rsidP="00EC57C2">
            <w:pPr>
              <w:pStyle w:val="NoSpacing"/>
              <w:rPr>
                <w:rStyle w:val="Emphasis"/>
              </w:rPr>
            </w:pPr>
            <w:r w:rsidRPr="00AD7432">
              <w:rPr>
                <w:rStyle w:val="Emphasis"/>
              </w:rPr>
              <w:t>Relevant technical details:</w:t>
            </w:r>
          </w:p>
          <w:p w:rsidR="00820BB0" w:rsidRDefault="00820BB0" w:rsidP="00820BB0">
            <w:pPr>
              <w:pStyle w:val="NoSpacing"/>
              <w:numPr>
                <w:ilvl w:val="0"/>
                <w:numId w:val="3"/>
              </w:numPr>
            </w:pPr>
            <w:r>
              <w:t xml:space="preserve">Words to define (very briefly for YL talks): </w:t>
            </w:r>
          </w:p>
          <w:p w:rsidR="00820BB0" w:rsidRDefault="00820BB0" w:rsidP="00820BB0">
            <w:pPr>
              <w:pStyle w:val="NoSpacing"/>
              <w:numPr>
                <w:ilvl w:val="1"/>
                <w:numId w:val="3"/>
              </w:numPr>
            </w:pPr>
            <w:r>
              <w:t xml:space="preserve">“word” </w:t>
            </w:r>
            <w:r w:rsidR="004B69D0">
              <w:t>(v.1,14</w:t>
            </w:r>
            <w:r>
              <w:t xml:space="preserve">= </w:t>
            </w:r>
            <w:r w:rsidR="004B69D0">
              <w:t>the nature of God himself (=Jesus, compare 1:14 w/ 1:17)</w:t>
            </w:r>
          </w:p>
          <w:p w:rsidR="00820BB0" w:rsidRDefault="00820BB0" w:rsidP="00820BB0">
            <w:pPr>
              <w:pStyle w:val="NoSpacing"/>
              <w:numPr>
                <w:ilvl w:val="1"/>
                <w:numId w:val="3"/>
              </w:numPr>
            </w:pPr>
            <w:r>
              <w:t>“grace”</w:t>
            </w:r>
            <w:r w:rsidR="004B69D0">
              <w:t xml:space="preserve"> (v.14)</w:t>
            </w:r>
            <w:r>
              <w:t xml:space="preserve"> = </w:t>
            </w:r>
            <w:r w:rsidR="004B69D0">
              <w:t>“that which causes joy”</w:t>
            </w:r>
          </w:p>
          <w:p w:rsidR="00820BB0" w:rsidRDefault="00820BB0" w:rsidP="00820BB0">
            <w:pPr>
              <w:pStyle w:val="NoSpacing"/>
              <w:numPr>
                <w:ilvl w:val="1"/>
                <w:numId w:val="3"/>
              </w:numPr>
            </w:pPr>
            <w:r>
              <w:t>“disciple”</w:t>
            </w:r>
            <w:r w:rsidR="004B69D0">
              <w:t xml:space="preserve"> (v.35)</w:t>
            </w:r>
            <w:r w:rsidR="00AD7432">
              <w:t xml:space="preserve"> = close friend, </w:t>
            </w:r>
            <w:r>
              <w:t>follower</w:t>
            </w:r>
            <w:r w:rsidR="00AD7432">
              <w:t>, learner</w:t>
            </w:r>
          </w:p>
          <w:p w:rsidR="00820BB0" w:rsidRDefault="00820BB0" w:rsidP="00820BB0">
            <w:pPr>
              <w:pStyle w:val="NoSpacing"/>
              <w:numPr>
                <w:ilvl w:val="1"/>
                <w:numId w:val="3"/>
              </w:numPr>
            </w:pPr>
            <w:r>
              <w:t>“lamb of God”</w:t>
            </w:r>
            <w:r w:rsidR="004B69D0">
              <w:t xml:space="preserve"> (v.35)</w:t>
            </w:r>
            <w:r>
              <w:t xml:space="preserve"> = </w:t>
            </w:r>
            <w:r w:rsidR="004B69D0">
              <w:t>Jesus as God’s sacrifice for sin (see Jn. 1:29)</w:t>
            </w:r>
          </w:p>
          <w:p w:rsidR="00820BB0" w:rsidRDefault="00820BB0" w:rsidP="00820BB0">
            <w:pPr>
              <w:pStyle w:val="NoSpacing"/>
              <w:numPr>
                <w:ilvl w:val="1"/>
                <w:numId w:val="3"/>
              </w:numPr>
            </w:pPr>
            <w:r>
              <w:t>“Messiah”</w:t>
            </w:r>
            <w:r w:rsidR="004B69D0">
              <w:t xml:space="preserve"> (v.41)</w:t>
            </w:r>
            <w:r>
              <w:t xml:space="preserve"> =</w:t>
            </w:r>
            <w:r w:rsidR="004B69D0">
              <w:t xml:space="preserve"> “God’</w:t>
            </w:r>
            <w:r w:rsidR="00AD7432">
              <w:t xml:space="preserve">s anointed, </w:t>
            </w:r>
            <w:r w:rsidR="004B69D0">
              <w:t>God’s chosen one</w:t>
            </w:r>
            <w:r w:rsidR="00AD7432">
              <w:t>, a king</w:t>
            </w:r>
            <w:r w:rsidR="004B69D0">
              <w:t>”</w:t>
            </w:r>
            <w:r w:rsidR="00AD7432">
              <w:t xml:space="preserve"> (Messiah=Christ)</w:t>
            </w:r>
            <w:r>
              <w:t xml:space="preserve"> </w:t>
            </w:r>
          </w:p>
        </w:tc>
      </w:tr>
      <w:tr w:rsidR="005B1B14" w:rsidTr="005B1B14">
        <w:trPr>
          <w:trHeight w:val="1962"/>
        </w:trPr>
        <w:tc>
          <w:tcPr>
            <w:tcW w:w="9779" w:type="dxa"/>
          </w:tcPr>
          <w:p w:rsidR="005B1B14" w:rsidRPr="00AD7432" w:rsidRDefault="005B1B14" w:rsidP="00EC57C2">
            <w:pPr>
              <w:pStyle w:val="NoSpacing"/>
              <w:rPr>
                <w:rStyle w:val="Emphasis"/>
              </w:rPr>
            </w:pPr>
            <w:r w:rsidRPr="00AD7432">
              <w:rPr>
                <w:rStyle w:val="Emphasis"/>
              </w:rPr>
              <w:t>Possible illustrations:</w:t>
            </w:r>
          </w:p>
          <w:p w:rsidR="00820BB0" w:rsidRDefault="00820BB0" w:rsidP="00820BB0">
            <w:pPr>
              <w:pStyle w:val="NoSpacing"/>
              <w:numPr>
                <w:ilvl w:val="0"/>
                <w:numId w:val="3"/>
              </w:numPr>
            </w:pPr>
            <w:r>
              <w:t>Hide something interesting under a box (picture of something, personal item, etc.), describe it for quite a while... later in the talk remove the box. Seeing is better than a description. This illustrates God describing himself throughout the Old Testament, etc. and then God revealing himself in Jesus.</w:t>
            </w:r>
          </w:p>
          <w:p w:rsidR="00820BB0" w:rsidRDefault="00820BB0" w:rsidP="00820BB0">
            <w:pPr>
              <w:pStyle w:val="NoSpacing"/>
              <w:numPr>
                <w:ilvl w:val="0"/>
                <w:numId w:val="3"/>
              </w:numPr>
            </w:pPr>
            <w:r>
              <w:t>Hold up $5 and say, “whoever wants this can have it”, wait for someone to grab it. This illustrates the initiation to “come and see” (for yourself, not just watching someone else do it)</w:t>
            </w:r>
          </w:p>
          <w:p w:rsidR="00820BB0" w:rsidRDefault="00820BB0" w:rsidP="00820BB0">
            <w:pPr>
              <w:pStyle w:val="NoSpacing"/>
              <w:numPr>
                <w:ilvl w:val="0"/>
                <w:numId w:val="3"/>
              </w:numPr>
            </w:pPr>
            <w:r>
              <w:t>Set up a table and a chair. Sit down and talk about spending quality time together. What would this be like with Jesus?</w:t>
            </w:r>
          </w:p>
          <w:p w:rsidR="00820BB0" w:rsidRDefault="00820BB0" w:rsidP="00820BB0">
            <w:pPr>
              <w:pStyle w:val="NoSpacing"/>
              <w:numPr>
                <w:ilvl w:val="0"/>
                <w:numId w:val="3"/>
              </w:numPr>
            </w:pPr>
            <w:r>
              <w:t xml:space="preserve">Turn off the lights and describe “being in the dark about life/God” then turn on a flashlight, this is what God did in Jesus, but God pointed the light at himself for all to see. </w:t>
            </w:r>
          </w:p>
          <w:p w:rsidR="005B1B14" w:rsidRDefault="005B1B14" w:rsidP="00EC57C2">
            <w:pPr>
              <w:pStyle w:val="NoSpacing"/>
            </w:pPr>
          </w:p>
        </w:tc>
      </w:tr>
    </w:tbl>
    <w:p w:rsidR="005B1B14" w:rsidRPr="005B1B14" w:rsidRDefault="005B1B14" w:rsidP="005B1B14">
      <w:pPr>
        <w:jc w:val="right"/>
        <w:rPr>
          <w:i/>
        </w:rPr>
      </w:pPr>
      <w:r w:rsidRPr="005B1B14">
        <w:rPr>
          <w:i/>
        </w:rPr>
        <w:t xml:space="preserve">For more details see ylhelp.com </w:t>
      </w:r>
    </w:p>
    <w:sectPr w:rsidR="005B1B14" w:rsidRPr="005B1B14" w:rsidSect="005B1B14">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3BB26C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205C"/>
    <w:rsid w:val="000B360A"/>
    <w:rsid w:val="000B39CB"/>
    <w:rsid w:val="000B3B27"/>
    <w:rsid w:val="000B41BF"/>
    <w:rsid w:val="000B5F6F"/>
    <w:rsid w:val="000B6A9A"/>
    <w:rsid w:val="000B6AC5"/>
    <w:rsid w:val="000B708B"/>
    <w:rsid w:val="000B7C08"/>
    <w:rsid w:val="000C00EB"/>
    <w:rsid w:val="000C0DB8"/>
    <w:rsid w:val="000C1113"/>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24AF"/>
    <w:rsid w:val="003B396E"/>
    <w:rsid w:val="003B3F74"/>
    <w:rsid w:val="003B4F0B"/>
    <w:rsid w:val="003B69F3"/>
    <w:rsid w:val="003B7EE5"/>
    <w:rsid w:val="003C11B0"/>
    <w:rsid w:val="003C2176"/>
    <w:rsid w:val="003C29DA"/>
    <w:rsid w:val="003C61F5"/>
    <w:rsid w:val="003C6BD4"/>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D7C"/>
    <w:rsid w:val="00466897"/>
    <w:rsid w:val="00466990"/>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CA6"/>
    <w:rsid w:val="00822DC5"/>
    <w:rsid w:val="00823116"/>
    <w:rsid w:val="00823C8B"/>
    <w:rsid w:val="00824BDA"/>
    <w:rsid w:val="00824CFA"/>
    <w:rsid w:val="0082511D"/>
    <w:rsid w:val="00825879"/>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C95"/>
    <w:rsid w:val="00955DC7"/>
    <w:rsid w:val="00955E3A"/>
    <w:rsid w:val="0095655D"/>
    <w:rsid w:val="00957265"/>
    <w:rsid w:val="00961022"/>
    <w:rsid w:val="00961F3F"/>
    <w:rsid w:val="00961FFA"/>
    <w:rsid w:val="009624DE"/>
    <w:rsid w:val="00963B46"/>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32D7"/>
    <w:rsid w:val="00A83596"/>
    <w:rsid w:val="00A842D2"/>
    <w:rsid w:val="00A84483"/>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872"/>
    <w:rsid w:val="00B77973"/>
    <w:rsid w:val="00B77FF3"/>
    <w:rsid w:val="00B8134A"/>
    <w:rsid w:val="00B8156B"/>
    <w:rsid w:val="00B815F7"/>
    <w:rsid w:val="00B82733"/>
    <w:rsid w:val="00B841C7"/>
    <w:rsid w:val="00B846F4"/>
    <w:rsid w:val="00B854CD"/>
    <w:rsid w:val="00B867B8"/>
    <w:rsid w:val="00B86894"/>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E03A8"/>
    <w:rsid w:val="00FE16E7"/>
    <w:rsid w:val="00FE1C9C"/>
    <w:rsid w:val="00FE1CD0"/>
    <w:rsid w:val="00FE1D96"/>
    <w:rsid w:val="00FE2016"/>
    <w:rsid w:val="00FE215F"/>
    <w:rsid w:val="00FE2591"/>
    <w:rsid w:val="00FE25A7"/>
    <w:rsid w:val="00FE2B72"/>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2015-09-16T02:09:00Z</cp:lastPrinted>
  <dcterms:created xsi:type="dcterms:W3CDTF">2015-09-14T07:50:00Z</dcterms:created>
  <dcterms:modified xsi:type="dcterms:W3CDTF">2015-09-16T02:37:00Z</dcterms:modified>
</cp:coreProperties>
</file>